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5F" w:rsidRDefault="0087567A" w:rsidP="004D3066">
      <w:pPr>
        <w:jc w:val="center"/>
        <w:rPr>
          <w:b/>
          <w:sz w:val="28"/>
          <w:szCs w:val="28"/>
        </w:rPr>
      </w:pPr>
      <w:r>
        <w:rPr>
          <w:b/>
          <w:noProof/>
          <w:sz w:val="28"/>
          <w:szCs w:val="28"/>
        </w:rPr>
        <w:drawing>
          <wp:anchor distT="0" distB="0" distL="114300" distR="114300" simplePos="0" relativeHeight="251657728" behindDoc="1" locked="0" layoutInCell="1" allowOverlap="1">
            <wp:simplePos x="0" y="0"/>
            <wp:positionH relativeFrom="column">
              <wp:posOffset>3009265</wp:posOffset>
            </wp:positionH>
            <wp:positionV relativeFrom="paragraph">
              <wp:posOffset>-145415</wp:posOffset>
            </wp:positionV>
            <wp:extent cx="533400" cy="647700"/>
            <wp:effectExtent l="19050" t="0" r="0" b="0"/>
            <wp:wrapNone/>
            <wp:docPr id="3" name="Рисунок 3"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ужненское СП одн"/>
                    <pic:cNvPicPr>
                      <a:picLocks noChangeAspect="1" noChangeArrowheads="1"/>
                    </pic:cNvPicPr>
                  </pic:nvPicPr>
                  <pic:blipFill>
                    <a:blip r:embed="rId6">
                      <a:lum bright="-36000" contrast="54000"/>
                    </a:blip>
                    <a:srcRect/>
                    <a:stretch>
                      <a:fillRect/>
                    </a:stretch>
                  </pic:blipFill>
                  <pic:spPr bwMode="auto">
                    <a:xfrm>
                      <a:off x="0" y="0"/>
                      <a:ext cx="533400" cy="647700"/>
                    </a:xfrm>
                    <a:prstGeom prst="rect">
                      <a:avLst/>
                    </a:prstGeom>
                    <a:noFill/>
                    <a:ln w="9525">
                      <a:noFill/>
                      <a:miter lim="800000"/>
                      <a:headEnd/>
                      <a:tailEnd/>
                    </a:ln>
                  </pic:spPr>
                </pic:pic>
              </a:graphicData>
            </a:graphic>
          </wp:anchor>
        </w:drawing>
      </w:r>
      <w:r w:rsidR="00EB0190">
        <w:rPr>
          <w:b/>
          <w:sz w:val="28"/>
          <w:szCs w:val="28"/>
        </w:rPr>
        <w:t xml:space="preserve"> </w:t>
      </w:r>
      <w:r w:rsidR="004D3066">
        <w:rPr>
          <w:b/>
          <w:sz w:val="28"/>
          <w:szCs w:val="28"/>
        </w:rPr>
        <w:t xml:space="preserve">                     </w:t>
      </w:r>
    </w:p>
    <w:p w:rsidR="0022615F" w:rsidRDefault="0022615F" w:rsidP="004D3066">
      <w:pPr>
        <w:jc w:val="center"/>
        <w:rPr>
          <w:b/>
          <w:sz w:val="28"/>
          <w:szCs w:val="28"/>
        </w:rPr>
      </w:pPr>
    </w:p>
    <w:p w:rsidR="004D3066" w:rsidRDefault="00EB0190" w:rsidP="00EB0190">
      <w:pPr>
        <w:tabs>
          <w:tab w:val="left" w:pos="2415"/>
          <w:tab w:val="center" w:pos="5159"/>
        </w:tabs>
        <w:rPr>
          <w:b/>
          <w:sz w:val="28"/>
          <w:szCs w:val="28"/>
        </w:rPr>
      </w:pPr>
      <w:r>
        <w:rPr>
          <w:b/>
          <w:sz w:val="28"/>
          <w:szCs w:val="28"/>
        </w:rPr>
        <w:tab/>
      </w:r>
      <w:r>
        <w:rPr>
          <w:b/>
          <w:sz w:val="28"/>
          <w:szCs w:val="28"/>
        </w:rPr>
        <w:tab/>
      </w:r>
      <w:r w:rsidR="004D3066">
        <w:rPr>
          <w:b/>
          <w:sz w:val="28"/>
          <w:szCs w:val="28"/>
        </w:rPr>
        <w:t xml:space="preserve">      </w:t>
      </w:r>
    </w:p>
    <w:p w:rsidR="004D3066" w:rsidRDefault="004D3066" w:rsidP="004D3066">
      <w:pPr>
        <w:jc w:val="center"/>
        <w:rPr>
          <w:b/>
          <w:sz w:val="28"/>
          <w:szCs w:val="28"/>
        </w:rPr>
      </w:pPr>
      <w:r>
        <w:rPr>
          <w:b/>
          <w:sz w:val="28"/>
          <w:szCs w:val="28"/>
        </w:rPr>
        <w:t xml:space="preserve">АДМИНИСТРАЦИЯ ДРУЖНЕНСКОГО </w:t>
      </w:r>
      <w:r w:rsidRPr="003237FF">
        <w:rPr>
          <w:b/>
          <w:sz w:val="28"/>
          <w:szCs w:val="28"/>
        </w:rPr>
        <w:t>СЕЛЬСКО</w:t>
      </w:r>
      <w:r>
        <w:rPr>
          <w:b/>
          <w:sz w:val="28"/>
          <w:szCs w:val="28"/>
        </w:rPr>
        <w:t>ГО</w:t>
      </w:r>
      <w:r w:rsidRPr="003237FF">
        <w:rPr>
          <w:b/>
          <w:sz w:val="28"/>
          <w:szCs w:val="28"/>
        </w:rPr>
        <w:t xml:space="preserve"> ПОСЕЛЕНИ</w:t>
      </w:r>
      <w:r>
        <w:rPr>
          <w:b/>
          <w:sz w:val="28"/>
          <w:szCs w:val="28"/>
        </w:rPr>
        <w:t>Я</w:t>
      </w:r>
    </w:p>
    <w:p w:rsidR="004D3066" w:rsidRPr="00F8081E" w:rsidRDefault="004D3066" w:rsidP="004D3066">
      <w:pPr>
        <w:jc w:val="center"/>
        <w:rPr>
          <w:b/>
          <w:sz w:val="28"/>
          <w:szCs w:val="28"/>
        </w:rPr>
      </w:pPr>
      <w:r w:rsidRPr="003237FF">
        <w:rPr>
          <w:b/>
          <w:sz w:val="28"/>
          <w:szCs w:val="28"/>
        </w:rPr>
        <w:t xml:space="preserve"> БЕЛОРЕЧЕНСКОГО РАЙОНА</w:t>
      </w:r>
    </w:p>
    <w:p w:rsidR="004D3066" w:rsidRPr="0027673E" w:rsidRDefault="004D3066" w:rsidP="004D3066">
      <w:pPr>
        <w:jc w:val="center"/>
        <w:rPr>
          <w:b/>
          <w:sz w:val="36"/>
          <w:szCs w:val="36"/>
        </w:rPr>
      </w:pPr>
    </w:p>
    <w:p w:rsidR="004D3066" w:rsidRPr="00F8081E" w:rsidRDefault="004D3066" w:rsidP="004D3066">
      <w:pPr>
        <w:jc w:val="center"/>
        <w:rPr>
          <w:b/>
          <w:sz w:val="36"/>
          <w:szCs w:val="36"/>
        </w:rPr>
      </w:pPr>
      <w:r>
        <w:rPr>
          <w:b/>
          <w:sz w:val="36"/>
          <w:szCs w:val="36"/>
        </w:rPr>
        <w:t>ПОСТАНОВЛЕНИЕ</w:t>
      </w:r>
    </w:p>
    <w:p w:rsidR="004D3066" w:rsidRDefault="004D3066" w:rsidP="004D3066">
      <w:pPr>
        <w:jc w:val="center"/>
        <w:rPr>
          <w:sz w:val="28"/>
          <w:szCs w:val="28"/>
        </w:rPr>
      </w:pPr>
    </w:p>
    <w:p w:rsidR="004D3066" w:rsidRDefault="004D3066" w:rsidP="004D3066">
      <w:r w:rsidRPr="004E5F79">
        <w:rPr>
          <w:sz w:val="28"/>
          <w:szCs w:val="28"/>
        </w:rPr>
        <w:t xml:space="preserve">   </w:t>
      </w:r>
      <w:r w:rsidR="00E24C05">
        <w:rPr>
          <w:sz w:val="28"/>
          <w:szCs w:val="28"/>
        </w:rPr>
        <w:t xml:space="preserve">        </w:t>
      </w:r>
      <w:r w:rsidRPr="004E5F79">
        <w:rPr>
          <w:sz w:val="28"/>
          <w:szCs w:val="28"/>
        </w:rPr>
        <w:t xml:space="preserve">от </w:t>
      </w:r>
      <w:r w:rsidR="00527211">
        <w:rPr>
          <w:sz w:val="28"/>
          <w:szCs w:val="28"/>
        </w:rPr>
        <w:t>09</w:t>
      </w:r>
      <w:r w:rsidR="00977BDB">
        <w:rPr>
          <w:sz w:val="28"/>
          <w:szCs w:val="28"/>
        </w:rPr>
        <w:t>.11.201</w:t>
      </w:r>
      <w:r w:rsidR="009D201B">
        <w:rPr>
          <w:sz w:val="28"/>
          <w:szCs w:val="28"/>
        </w:rPr>
        <w:t>6</w:t>
      </w:r>
      <w:r w:rsidRPr="004473B4">
        <w:t xml:space="preserve">     </w:t>
      </w:r>
      <w:r w:rsidRPr="00F77B22">
        <w:t xml:space="preserve">   </w:t>
      </w:r>
      <w:r w:rsidRPr="004473B4">
        <w:t xml:space="preserve">               </w:t>
      </w:r>
      <w:r w:rsidRPr="004473B4">
        <w:tab/>
      </w:r>
      <w:r w:rsidRPr="004473B4">
        <w:tab/>
      </w:r>
      <w:r>
        <w:t xml:space="preserve">              </w:t>
      </w:r>
      <w:r w:rsidRPr="004473B4">
        <w:tab/>
      </w:r>
      <w:r w:rsidRPr="004E5F79">
        <w:rPr>
          <w:sz w:val="28"/>
          <w:szCs w:val="28"/>
        </w:rPr>
        <w:t xml:space="preserve">         </w:t>
      </w:r>
      <w:r>
        <w:rPr>
          <w:sz w:val="28"/>
          <w:szCs w:val="28"/>
        </w:rPr>
        <w:t xml:space="preserve">                      </w:t>
      </w:r>
      <w:r w:rsidRPr="004E5F79">
        <w:rPr>
          <w:sz w:val="28"/>
          <w:szCs w:val="28"/>
        </w:rPr>
        <w:t xml:space="preserve">  </w:t>
      </w:r>
      <w:r w:rsidR="00AE7F31">
        <w:rPr>
          <w:sz w:val="28"/>
          <w:szCs w:val="28"/>
        </w:rPr>
        <w:t xml:space="preserve"> </w:t>
      </w:r>
      <w:r w:rsidRPr="004E5F79">
        <w:rPr>
          <w:sz w:val="28"/>
          <w:szCs w:val="28"/>
        </w:rPr>
        <w:t xml:space="preserve">   №</w:t>
      </w:r>
      <w:r w:rsidR="00726EF3">
        <w:rPr>
          <w:sz w:val="28"/>
          <w:szCs w:val="28"/>
        </w:rPr>
        <w:t xml:space="preserve"> </w:t>
      </w:r>
      <w:r w:rsidR="00977BDB">
        <w:rPr>
          <w:sz w:val="28"/>
          <w:szCs w:val="28"/>
        </w:rPr>
        <w:t>2</w:t>
      </w:r>
      <w:r w:rsidR="00527211">
        <w:rPr>
          <w:sz w:val="28"/>
          <w:szCs w:val="28"/>
        </w:rPr>
        <w:t>0</w:t>
      </w:r>
      <w:r w:rsidR="009D201B">
        <w:rPr>
          <w:sz w:val="28"/>
          <w:szCs w:val="28"/>
        </w:rPr>
        <w:t>6</w:t>
      </w:r>
    </w:p>
    <w:p w:rsidR="004D3066" w:rsidRPr="00306479" w:rsidRDefault="00074789" w:rsidP="004D3066">
      <w:pPr>
        <w:jc w:val="center"/>
      </w:pPr>
      <w:r>
        <w:t>п</w:t>
      </w:r>
      <w:r w:rsidR="00726EF3">
        <w:t>ос</w:t>
      </w:r>
      <w:r w:rsidR="00F72833">
        <w:t>елок</w:t>
      </w:r>
      <w:r w:rsidR="004D3066" w:rsidRPr="00306479">
        <w:t xml:space="preserve"> Дружный</w:t>
      </w:r>
    </w:p>
    <w:p w:rsidR="004D3066" w:rsidRDefault="004D3066" w:rsidP="00A35578">
      <w:pPr>
        <w:jc w:val="center"/>
        <w:rPr>
          <w:sz w:val="28"/>
          <w:szCs w:val="28"/>
        </w:rPr>
      </w:pPr>
    </w:p>
    <w:p w:rsidR="00B009A8" w:rsidRDefault="00B009A8" w:rsidP="00A35578">
      <w:pPr>
        <w:jc w:val="center"/>
        <w:rPr>
          <w:sz w:val="28"/>
          <w:szCs w:val="28"/>
        </w:rPr>
      </w:pPr>
    </w:p>
    <w:p w:rsidR="00B009A8" w:rsidRDefault="00B009A8" w:rsidP="00E24C05">
      <w:pPr>
        <w:shd w:val="clear" w:color="auto" w:fill="FFFFFF"/>
        <w:ind w:firstLine="709"/>
        <w:jc w:val="center"/>
        <w:rPr>
          <w:b/>
          <w:sz w:val="28"/>
          <w:szCs w:val="28"/>
        </w:rPr>
      </w:pPr>
      <w:r>
        <w:rPr>
          <w:b/>
          <w:bCs/>
          <w:sz w:val="28"/>
          <w:szCs w:val="28"/>
        </w:rPr>
        <w:t>Об ут</w:t>
      </w:r>
      <w:r w:rsidR="00D73CCA">
        <w:rPr>
          <w:b/>
          <w:bCs/>
          <w:sz w:val="28"/>
          <w:szCs w:val="28"/>
        </w:rPr>
        <w:t>верждении муниципальной</w:t>
      </w:r>
      <w:r>
        <w:rPr>
          <w:b/>
          <w:bCs/>
          <w:sz w:val="28"/>
          <w:szCs w:val="28"/>
        </w:rPr>
        <w:t xml:space="preserve"> программы </w:t>
      </w:r>
    </w:p>
    <w:p w:rsidR="00977BDB" w:rsidRDefault="00B009A8" w:rsidP="00E24C05">
      <w:pPr>
        <w:shd w:val="clear" w:color="auto" w:fill="FFFFFF"/>
        <w:ind w:firstLine="709"/>
        <w:jc w:val="center"/>
        <w:rPr>
          <w:b/>
          <w:bCs/>
          <w:sz w:val="28"/>
          <w:szCs w:val="28"/>
        </w:rPr>
      </w:pPr>
      <w:r>
        <w:rPr>
          <w:b/>
          <w:bCs/>
          <w:sz w:val="28"/>
          <w:szCs w:val="28"/>
        </w:rPr>
        <w:t>«Мероприятия и ведомственные целевые программы</w:t>
      </w:r>
    </w:p>
    <w:p w:rsidR="00B009A8" w:rsidRDefault="00B009A8" w:rsidP="00E24C05">
      <w:pPr>
        <w:shd w:val="clear" w:color="auto" w:fill="FFFFFF"/>
        <w:ind w:firstLine="709"/>
        <w:jc w:val="center"/>
        <w:rPr>
          <w:b/>
          <w:bCs/>
          <w:sz w:val="28"/>
          <w:szCs w:val="28"/>
        </w:rPr>
      </w:pPr>
      <w:r>
        <w:rPr>
          <w:b/>
          <w:bCs/>
          <w:sz w:val="28"/>
          <w:szCs w:val="28"/>
        </w:rPr>
        <w:t xml:space="preserve"> администрации</w:t>
      </w:r>
      <w:r w:rsidR="00977BDB">
        <w:rPr>
          <w:b/>
          <w:bCs/>
          <w:sz w:val="28"/>
          <w:szCs w:val="28"/>
        </w:rPr>
        <w:t xml:space="preserve"> Дружненского сельского поселения</w:t>
      </w:r>
      <w:r>
        <w:rPr>
          <w:b/>
          <w:bCs/>
          <w:sz w:val="28"/>
          <w:szCs w:val="28"/>
        </w:rPr>
        <w:t>»</w:t>
      </w:r>
    </w:p>
    <w:p w:rsidR="00B009A8" w:rsidRDefault="00B009A8" w:rsidP="00E24C05">
      <w:pPr>
        <w:shd w:val="clear" w:color="auto" w:fill="FFFFFF"/>
        <w:ind w:firstLine="709"/>
        <w:jc w:val="center"/>
        <w:rPr>
          <w:b/>
          <w:sz w:val="28"/>
          <w:szCs w:val="28"/>
        </w:rPr>
      </w:pPr>
      <w:r>
        <w:rPr>
          <w:b/>
          <w:bCs/>
          <w:sz w:val="28"/>
          <w:szCs w:val="28"/>
        </w:rPr>
        <w:t xml:space="preserve"> на  201</w:t>
      </w:r>
      <w:r w:rsidR="009D201B">
        <w:rPr>
          <w:b/>
          <w:bCs/>
          <w:sz w:val="28"/>
          <w:szCs w:val="28"/>
        </w:rPr>
        <w:t>7</w:t>
      </w:r>
      <w:r>
        <w:rPr>
          <w:b/>
          <w:bCs/>
          <w:sz w:val="28"/>
          <w:szCs w:val="28"/>
        </w:rPr>
        <w:t xml:space="preserve"> - 201</w:t>
      </w:r>
      <w:r w:rsidR="009D201B">
        <w:rPr>
          <w:b/>
          <w:bCs/>
          <w:sz w:val="28"/>
          <w:szCs w:val="28"/>
        </w:rPr>
        <w:t>9</w:t>
      </w:r>
      <w:r>
        <w:rPr>
          <w:b/>
          <w:bCs/>
          <w:sz w:val="28"/>
          <w:szCs w:val="28"/>
        </w:rPr>
        <w:t xml:space="preserve"> годы</w:t>
      </w:r>
    </w:p>
    <w:p w:rsidR="00E24C05" w:rsidRDefault="00E24C05" w:rsidP="00E24C05">
      <w:pPr>
        <w:tabs>
          <w:tab w:val="left" w:pos="540"/>
          <w:tab w:val="left" w:pos="900"/>
          <w:tab w:val="left" w:pos="1260"/>
        </w:tabs>
        <w:ind w:firstLine="709"/>
        <w:jc w:val="both"/>
        <w:outlineLvl w:val="0"/>
        <w:rPr>
          <w:sz w:val="28"/>
          <w:szCs w:val="28"/>
        </w:rPr>
      </w:pPr>
    </w:p>
    <w:p w:rsidR="00E24C05" w:rsidRDefault="00E24C05" w:rsidP="00E24C05">
      <w:pPr>
        <w:tabs>
          <w:tab w:val="left" w:pos="540"/>
          <w:tab w:val="left" w:pos="900"/>
          <w:tab w:val="left" w:pos="1260"/>
        </w:tabs>
        <w:ind w:firstLine="709"/>
        <w:jc w:val="both"/>
        <w:outlineLvl w:val="0"/>
        <w:rPr>
          <w:sz w:val="28"/>
          <w:szCs w:val="28"/>
        </w:rPr>
      </w:pPr>
    </w:p>
    <w:p w:rsidR="00B009A8" w:rsidRDefault="00B009A8" w:rsidP="009D201B">
      <w:pPr>
        <w:tabs>
          <w:tab w:val="left" w:pos="540"/>
          <w:tab w:val="left" w:pos="900"/>
          <w:tab w:val="left" w:pos="1260"/>
        </w:tabs>
        <w:ind w:left="567" w:firstLine="284"/>
        <w:jc w:val="both"/>
        <w:outlineLvl w:val="0"/>
        <w:rPr>
          <w:spacing w:val="-1"/>
          <w:sz w:val="28"/>
          <w:szCs w:val="28"/>
        </w:rPr>
      </w:pPr>
      <w:r>
        <w:rPr>
          <w:sz w:val="28"/>
          <w:szCs w:val="28"/>
        </w:rPr>
        <w:t xml:space="preserve"> </w:t>
      </w:r>
      <w:r w:rsidR="00527211">
        <w:rPr>
          <w:sz w:val="28"/>
          <w:szCs w:val="28"/>
        </w:rPr>
        <w:t>В целях выполнения Федерального закона от 7 мая 2013 года № 104-ФЗ «О внесении изменений в Бюджетный кодекс Российской Федерации в связи с совершенствованием бюджетного процесса», в</w:t>
      </w:r>
      <w:r>
        <w:rPr>
          <w:spacing w:val="-1"/>
          <w:sz w:val="28"/>
          <w:szCs w:val="28"/>
        </w:rPr>
        <w:t xml:space="preserve"> соответствии со стат</w:t>
      </w:r>
      <w:r w:rsidR="00E24BCE">
        <w:rPr>
          <w:spacing w:val="-1"/>
          <w:sz w:val="28"/>
          <w:szCs w:val="28"/>
        </w:rPr>
        <w:t xml:space="preserve">ьей 15 Федерального закон от 6 </w:t>
      </w:r>
      <w:r>
        <w:rPr>
          <w:spacing w:val="-1"/>
          <w:sz w:val="28"/>
          <w:szCs w:val="28"/>
        </w:rPr>
        <w:t xml:space="preserve">октября 2003 года </w:t>
      </w:r>
      <w:r w:rsidR="00E24BCE">
        <w:rPr>
          <w:spacing w:val="-1"/>
          <w:sz w:val="28"/>
          <w:szCs w:val="28"/>
        </w:rPr>
        <w:t xml:space="preserve">        </w:t>
      </w:r>
      <w:r>
        <w:rPr>
          <w:spacing w:val="-1"/>
          <w:sz w:val="28"/>
          <w:szCs w:val="28"/>
        </w:rPr>
        <w:t>№ 131-ФЗ «</w:t>
      </w:r>
      <w:proofErr w:type="gramStart"/>
      <w:r>
        <w:rPr>
          <w:spacing w:val="-1"/>
          <w:sz w:val="28"/>
          <w:szCs w:val="28"/>
        </w:rPr>
        <w:t>Об</w:t>
      </w:r>
      <w:proofErr w:type="gramEnd"/>
      <w:r>
        <w:rPr>
          <w:spacing w:val="-1"/>
          <w:sz w:val="28"/>
          <w:szCs w:val="28"/>
        </w:rPr>
        <w:t xml:space="preserve"> общих принципах организации местного самоуправления в Российской Федерации», руководствуясь статьей 32 Устава </w:t>
      </w:r>
      <w:r w:rsidR="00E24C05">
        <w:rPr>
          <w:spacing w:val="-1"/>
          <w:sz w:val="28"/>
          <w:szCs w:val="28"/>
        </w:rPr>
        <w:t>Дружненского</w:t>
      </w:r>
      <w:r>
        <w:rPr>
          <w:spacing w:val="-1"/>
          <w:sz w:val="28"/>
          <w:szCs w:val="28"/>
        </w:rPr>
        <w:t xml:space="preserve"> сельского поселения Белореченского района, </w:t>
      </w:r>
      <w:proofErr w:type="spellStart"/>
      <w:proofErr w:type="gramStart"/>
      <w:r>
        <w:rPr>
          <w:spacing w:val="-1"/>
          <w:sz w:val="28"/>
          <w:szCs w:val="28"/>
        </w:rPr>
        <w:t>п</w:t>
      </w:r>
      <w:proofErr w:type="spellEnd"/>
      <w:proofErr w:type="gramEnd"/>
      <w:r>
        <w:rPr>
          <w:spacing w:val="-1"/>
          <w:sz w:val="28"/>
          <w:szCs w:val="28"/>
        </w:rPr>
        <w:t xml:space="preserve"> о с т а н о в л я ю:</w:t>
      </w:r>
    </w:p>
    <w:p w:rsidR="00B009A8" w:rsidRDefault="00B009A8" w:rsidP="009D201B">
      <w:pPr>
        <w:shd w:val="clear" w:color="auto" w:fill="FFFFFF"/>
        <w:ind w:left="567" w:firstLine="567"/>
        <w:jc w:val="both"/>
        <w:rPr>
          <w:spacing w:val="-1"/>
          <w:sz w:val="28"/>
          <w:szCs w:val="28"/>
        </w:rPr>
      </w:pPr>
      <w:r>
        <w:rPr>
          <w:spacing w:val="-1"/>
          <w:sz w:val="28"/>
          <w:szCs w:val="28"/>
        </w:rPr>
        <w:t xml:space="preserve">1. Утвердить </w:t>
      </w:r>
      <w:r w:rsidR="00D73CCA">
        <w:rPr>
          <w:sz w:val="28"/>
          <w:szCs w:val="28"/>
        </w:rPr>
        <w:t>муниципальную</w:t>
      </w:r>
      <w:r>
        <w:rPr>
          <w:sz w:val="28"/>
          <w:szCs w:val="28"/>
        </w:rPr>
        <w:t xml:space="preserve"> программу «Мероприятия и ведомственные целевые программы администрации» на  201</w:t>
      </w:r>
      <w:r w:rsidR="009D201B">
        <w:rPr>
          <w:sz w:val="28"/>
          <w:szCs w:val="28"/>
        </w:rPr>
        <w:t xml:space="preserve">7 - </w:t>
      </w:r>
      <w:r>
        <w:rPr>
          <w:sz w:val="28"/>
          <w:szCs w:val="28"/>
        </w:rPr>
        <w:t>201</w:t>
      </w:r>
      <w:r w:rsidR="009D201B">
        <w:rPr>
          <w:sz w:val="28"/>
          <w:szCs w:val="28"/>
        </w:rPr>
        <w:t>9</w:t>
      </w:r>
      <w:r>
        <w:rPr>
          <w:sz w:val="28"/>
          <w:szCs w:val="28"/>
        </w:rPr>
        <w:t xml:space="preserve"> годы</w:t>
      </w:r>
      <w:r>
        <w:rPr>
          <w:spacing w:val="-1"/>
          <w:sz w:val="28"/>
          <w:szCs w:val="28"/>
        </w:rPr>
        <w:t xml:space="preserve"> согласно приложению.</w:t>
      </w:r>
    </w:p>
    <w:p w:rsidR="00B009A8" w:rsidRDefault="00B009A8" w:rsidP="009D201B">
      <w:pPr>
        <w:ind w:left="567" w:firstLine="567"/>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w:t>
      </w:r>
      <w:r w:rsidR="00E24C05">
        <w:rPr>
          <w:sz w:val="28"/>
          <w:szCs w:val="28"/>
        </w:rPr>
        <w:t>Дружненского</w:t>
      </w:r>
      <w:r>
        <w:rPr>
          <w:sz w:val="28"/>
          <w:szCs w:val="28"/>
        </w:rPr>
        <w:t xml:space="preserve"> сельского поселения Белореченского района </w:t>
      </w:r>
      <w:r w:rsidR="00E24C05">
        <w:rPr>
          <w:sz w:val="28"/>
          <w:szCs w:val="28"/>
        </w:rPr>
        <w:t xml:space="preserve">М.А. </w:t>
      </w:r>
      <w:proofErr w:type="spellStart"/>
      <w:r w:rsidR="00E24C05">
        <w:rPr>
          <w:sz w:val="28"/>
          <w:szCs w:val="28"/>
        </w:rPr>
        <w:t>Мяснянкина</w:t>
      </w:r>
      <w:proofErr w:type="spellEnd"/>
      <w:r>
        <w:rPr>
          <w:sz w:val="28"/>
          <w:szCs w:val="28"/>
        </w:rPr>
        <w:t>.</w:t>
      </w:r>
    </w:p>
    <w:p w:rsidR="00B009A8" w:rsidRDefault="00B009A8" w:rsidP="009D201B">
      <w:pPr>
        <w:tabs>
          <w:tab w:val="left" w:pos="540"/>
          <w:tab w:val="left" w:pos="900"/>
          <w:tab w:val="left" w:pos="1080"/>
        </w:tabs>
        <w:ind w:left="567" w:firstLine="567"/>
        <w:jc w:val="both"/>
        <w:rPr>
          <w:sz w:val="28"/>
          <w:szCs w:val="28"/>
        </w:rPr>
      </w:pPr>
      <w:r>
        <w:rPr>
          <w:sz w:val="28"/>
          <w:szCs w:val="28"/>
        </w:rPr>
        <w:t>3. Постановление вступает в силу со дня его подписания, и распространяется на правоотношения, возникшие с 1 января 201</w:t>
      </w:r>
      <w:r w:rsidR="009D201B">
        <w:rPr>
          <w:sz w:val="28"/>
          <w:szCs w:val="28"/>
        </w:rPr>
        <w:t>7</w:t>
      </w:r>
      <w:r>
        <w:rPr>
          <w:sz w:val="28"/>
          <w:szCs w:val="28"/>
        </w:rPr>
        <w:t xml:space="preserve"> года.</w:t>
      </w:r>
    </w:p>
    <w:p w:rsidR="00E24C05" w:rsidRDefault="00E24C05" w:rsidP="00B009A8">
      <w:pPr>
        <w:tabs>
          <w:tab w:val="left" w:pos="540"/>
          <w:tab w:val="left" w:pos="900"/>
          <w:tab w:val="left" w:pos="1080"/>
        </w:tabs>
        <w:jc w:val="both"/>
        <w:rPr>
          <w:sz w:val="28"/>
          <w:szCs w:val="28"/>
        </w:rPr>
      </w:pPr>
    </w:p>
    <w:p w:rsidR="00E24C05" w:rsidRDefault="00E24C05" w:rsidP="00B009A8">
      <w:pPr>
        <w:tabs>
          <w:tab w:val="left" w:pos="540"/>
          <w:tab w:val="left" w:pos="900"/>
          <w:tab w:val="left" w:pos="1080"/>
        </w:tabs>
        <w:jc w:val="both"/>
        <w:rPr>
          <w:sz w:val="28"/>
          <w:szCs w:val="28"/>
        </w:rPr>
      </w:pPr>
    </w:p>
    <w:p w:rsidR="00B009A8" w:rsidRDefault="00B009A8" w:rsidP="00B009A8">
      <w:pPr>
        <w:pStyle w:val="ConsNormal"/>
        <w:widowControl/>
        <w:ind w:right="0" w:firstLine="0"/>
        <w:jc w:val="both"/>
        <w:rPr>
          <w:rFonts w:ascii="Times New Roman" w:hAnsi="Times New Roman" w:cs="Times New Roman"/>
          <w:sz w:val="28"/>
          <w:szCs w:val="28"/>
        </w:rPr>
      </w:pPr>
    </w:p>
    <w:p w:rsidR="00E24C05" w:rsidRDefault="00E24C05" w:rsidP="00B009A8">
      <w:pPr>
        <w:pStyle w:val="ConsNormal"/>
        <w:widowControl/>
        <w:ind w:right="0" w:firstLine="0"/>
        <w:jc w:val="both"/>
        <w:rPr>
          <w:rFonts w:ascii="Times New Roman" w:hAnsi="Times New Roman" w:cs="Times New Roman"/>
          <w:sz w:val="28"/>
          <w:szCs w:val="28"/>
        </w:rPr>
      </w:pPr>
    </w:p>
    <w:p w:rsidR="00E24C05" w:rsidRDefault="00E24C05" w:rsidP="00B009A8">
      <w:pPr>
        <w:pStyle w:val="ConsNormal"/>
        <w:widowControl/>
        <w:ind w:right="0" w:firstLine="0"/>
        <w:jc w:val="both"/>
        <w:rPr>
          <w:rFonts w:ascii="Times New Roman" w:hAnsi="Times New Roman" w:cs="Times New Roman"/>
          <w:sz w:val="28"/>
          <w:szCs w:val="28"/>
        </w:rPr>
      </w:pPr>
    </w:p>
    <w:p w:rsidR="00B009A8" w:rsidRDefault="00B009A8" w:rsidP="009D201B">
      <w:pPr>
        <w:ind w:left="567"/>
        <w:rPr>
          <w:sz w:val="28"/>
          <w:szCs w:val="28"/>
        </w:rPr>
      </w:pPr>
      <w:r>
        <w:rPr>
          <w:sz w:val="28"/>
          <w:szCs w:val="28"/>
        </w:rPr>
        <w:t xml:space="preserve">Глава </w:t>
      </w:r>
      <w:r w:rsidR="00E24C05">
        <w:rPr>
          <w:sz w:val="28"/>
          <w:szCs w:val="28"/>
        </w:rPr>
        <w:t>Дружненского</w:t>
      </w:r>
      <w:r>
        <w:rPr>
          <w:sz w:val="28"/>
          <w:szCs w:val="28"/>
        </w:rPr>
        <w:t xml:space="preserve"> сельского поселения</w:t>
      </w:r>
    </w:p>
    <w:p w:rsidR="00B009A8" w:rsidRDefault="00B009A8" w:rsidP="009D201B">
      <w:pPr>
        <w:ind w:left="567"/>
        <w:rPr>
          <w:sz w:val="28"/>
          <w:szCs w:val="28"/>
        </w:rPr>
      </w:pPr>
      <w:r>
        <w:rPr>
          <w:sz w:val="28"/>
          <w:szCs w:val="28"/>
        </w:rPr>
        <w:t xml:space="preserve">Белореченского района                     </w:t>
      </w:r>
      <w:r w:rsidR="009D201B">
        <w:rPr>
          <w:sz w:val="28"/>
          <w:szCs w:val="28"/>
        </w:rPr>
        <w:t xml:space="preserve">                           </w:t>
      </w:r>
      <w:r>
        <w:rPr>
          <w:sz w:val="28"/>
          <w:szCs w:val="28"/>
        </w:rPr>
        <w:t xml:space="preserve">                         </w:t>
      </w:r>
      <w:r w:rsidR="00E24C05">
        <w:rPr>
          <w:sz w:val="28"/>
          <w:szCs w:val="28"/>
        </w:rPr>
        <w:t>А.Н. Шипко</w:t>
      </w:r>
    </w:p>
    <w:p w:rsidR="00B009A8" w:rsidRDefault="00B009A8"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83922" w:rsidRDefault="00A83922"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765AB" w:rsidRDefault="00A765AB" w:rsidP="00B009A8">
      <w:pPr>
        <w:shd w:val="clear" w:color="auto" w:fill="FFFFFF"/>
        <w:jc w:val="both"/>
        <w:rPr>
          <w:color w:val="414141"/>
          <w:sz w:val="28"/>
          <w:szCs w:val="28"/>
        </w:rPr>
      </w:pPr>
    </w:p>
    <w:p w:rsidR="00A765AB" w:rsidRPr="00295221" w:rsidRDefault="00A765AB" w:rsidP="00A765AB">
      <w:pPr>
        <w:shd w:val="clear" w:color="auto" w:fill="FFFFFF"/>
        <w:tabs>
          <w:tab w:val="left" w:pos="9883"/>
        </w:tabs>
        <w:ind w:left="5580"/>
        <w:rPr>
          <w:color w:val="000000"/>
          <w:spacing w:val="1"/>
          <w:sz w:val="28"/>
          <w:szCs w:val="28"/>
        </w:rPr>
      </w:pPr>
      <w:r w:rsidRPr="00295221">
        <w:rPr>
          <w:color w:val="000000"/>
          <w:spacing w:val="1"/>
          <w:sz w:val="28"/>
          <w:szCs w:val="28"/>
        </w:rPr>
        <w:t>ПРИЛОЖЕНИЕ</w:t>
      </w:r>
      <w:r>
        <w:rPr>
          <w:color w:val="000000"/>
          <w:spacing w:val="1"/>
          <w:sz w:val="28"/>
          <w:szCs w:val="28"/>
        </w:rPr>
        <w:t xml:space="preserve"> </w:t>
      </w:r>
    </w:p>
    <w:p w:rsidR="00A765AB" w:rsidRPr="00295221" w:rsidRDefault="00A765AB" w:rsidP="00A765AB">
      <w:pPr>
        <w:shd w:val="clear" w:color="auto" w:fill="FFFFFF"/>
        <w:tabs>
          <w:tab w:val="left" w:pos="9883"/>
        </w:tabs>
        <w:ind w:left="5580"/>
        <w:rPr>
          <w:color w:val="000000"/>
          <w:spacing w:val="1"/>
          <w:sz w:val="28"/>
          <w:szCs w:val="28"/>
        </w:rPr>
      </w:pPr>
      <w:r w:rsidRPr="00295221">
        <w:rPr>
          <w:color w:val="000000"/>
          <w:spacing w:val="1"/>
          <w:sz w:val="28"/>
          <w:szCs w:val="28"/>
        </w:rPr>
        <w:t>к постановлению администрации</w:t>
      </w:r>
      <w:r w:rsidRPr="00295221">
        <w:rPr>
          <w:color w:val="000000"/>
          <w:sz w:val="28"/>
          <w:szCs w:val="28"/>
        </w:rPr>
        <w:t xml:space="preserve"> </w:t>
      </w:r>
      <w:r w:rsidRPr="00295221">
        <w:rPr>
          <w:color w:val="000000"/>
          <w:sz w:val="28"/>
          <w:szCs w:val="28"/>
        </w:rPr>
        <w:br/>
      </w:r>
      <w:r w:rsidR="0093465B">
        <w:rPr>
          <w:color w:val="000000"/>
          <w:spacing w:val="1"/>
          <w:sz w:val="28"/>
          <w:szCs w:val="28"/>
        </w:rPr>
        <w:t>Дружненского</w:t>
      </w:r>
      <w:r w:rsidRPr="00295221">
        <w:rPr>
          <w:color w:val="000000"/>
          <w:spacing w:val="1"/>
          <w:sz w:val="28"/>
          <w:szCs w:val="28"/>
        </w:rPr>
        <w:t xml:space="preserve"> сельского поселение Белореченского района </w:t>
      </w:r>
    </w:p>
    <w:p w:rsidR="00A765AB" w:rsidRDefault="00A765AB" w:rsidP="00A765AB">
      <w:pPr>
        <w:shd w:val="clear" w:color="auto" w:fill="FFFFFF"/>
        <w:ind w:left="5580"/>
        <w:rPr>
          <w:sz w:val="28"/>
          <w:szCs w:val="28"/>
        </w:rPr>
      </w:pPr>
      <w:r w:rsidRPr="00295221">
        <w:rPr>
          <w:color w:val="000000"/>
          <w:spacing w:val="-4"/>
          <w:sz w:val="28"/>
          <w:szCs w:val="28"/>
        </w:rPr>
        <w:t xml:space="preserve">от </w:t>
      </w:r>
      <w:r w:rsidR="00527211">
        <w:rPr>
          <w:color w:val="000000"/>
          <w:spacing w:val="-4"/>
          <w:sz w:val="28"/>
          <w:szCs w:val="28"/>
        </w:rPr>
        <w:t>09</w:t>
      </w:r>
      <w:r w:rsidR="00977BDB">
        <w:rPr>
          <w:color w:val="000000"/>
          <w:spacing w:val="-4"/>
          <w:sz w:val="28"/>
          <w:szCs w:val="28"/>
        </w:rPr>
        <w:t>.11.201</w:t>
      </w:r>
      <w:r w:rsidR="009D201B">
        <w:rPr>
          <w:color w:val="000000"/>
          <w:spacing w:val="-4"/>
          <w:sz w:val="28"/>
          <w:szCs w:val="28"/>
        </w:rPr>
        <w:t>6г.</w:t>
      </w:r>
      <w:r w:rsidRPr="00295221">
        <w:rPr>
          <w:color w:val="000000"/>
          <w:spacing w:val="-2"/>
          <w:sz w:val="28"/>
          <w:szCs w:val="28"/>
        </w:rPr>
        <w:t xml:space="preserve"> </w:t>
      </w:r>
      <w:r w:rsidR="009D201B">
        <w:rPr>
          <w:sz w:val="28"/>
          <w:szCs w:val="28"/>
        </w:rPr>
        <w:t xml:space="preserve"> №  206</w:t>
      </w:r>
    </w:p>
    <w:p w:rsidR="00A765AB" w:rsidRPr="00295221" w:rsidRDefault="00A765AB" w:rsidP="00A765AB">
      <w:pPr>
        <w:shd w:val="clear" w:color="auto" w:fill="FFFFFF"/>
        <w:ind w:left="5580"/>
        <w:rPr>
          <w:color w:val="414141"/>
          <w:sz w:val="28"/>
          <w:szCs w:val="28"/>
        </w:rPr>
      </w:pPr>
    </w:p>
    <w:p w:rsidR="00977BDB" w:rsidRPr="00527211" w:rsidRDefault="00D73CCA" w:rsidP="00A765AB">
      <w:pPr>
        <w:shd w:val="clear" w:color="auto" w:fill="FFFFFF"/>
        <w:ind w:left="-360" w:right="98"/>
        <w:jc w:val="center"/>
        <w:rPr>
          <w:b/>
        </w:rPr>
      </w:pPr>
      <w:r w:rsidRPr="00527211">
        <w:rPr>
          <w:b/>
        </w:rPr>
        <w:t xml:space="preserve">Муниципальная </w:t>
      </w:r>
      <w:r w:rsidR="00A765AB" w:rsidRPr="00527211">
        <w:rPr>
          <w:b/>
        </w:rPr>
        <w:t>программа </w:t>
      </w:r>
      <w:r w:rsidR="00A765AB" w:rsidRPr="00527211">
        <w:rPr>
          <w:b/>
        </w:rPr>
        <w:br/>
        <w:t>«Мероприятия и ведомственные целевые программы</w:t>
      </w:r>
    </w:p>
    <w:p w:rsidR="00A765AB" w:rsidRPr="00527211" w:rsidRDefault="00A765AB" w:rsidP="00A765AB">
      <w:pPr>
        <w:shd w:val="clear" w:color="auto" w:fill="FFFFFF"/>
        <w:ind w:left="-360" w:right="98"/>
        <w:jc w:val="center"/>
        <w:rPr>
          <w:b/>
          <w:bCs/>
        </w:rPr>
      </w:pPr>
      <w:r w:rsidRPr="00527211">
        <w:rPr>
          <w:b/>
        </w:rPr>
        <w:t xml:space="preserve"> администрации</w:t>
      </w:r>
      <w:r w:rsidR="00977BDB" w:rsidRPr="00527211">
        <w:rPr>
          <w:b/>
        </w:rPr>
        <w:t xml:space="preserve"> Дружненского сельского поселения</w:t>
      </w:r>
      <w:r w:rsidRPr="00527211">
        <w:rPr>
          <w:b/>
          <w:bCs/>
        </w:rPr>
        <w:t xml:space="preserve">» </w:t>
      </w:r>
    </w:p>
    <w:p w:rsidR="00A765AB" w:rsidRPr="00527211" w:rsidRDefault="00A765AB" w:rsidP="00A765AB">
      <w:pPr>
        <w:shd w:val="clear" w:color="auto" w:fill="FFFFFF"/>
        <w:ind w:left="-360" w:right="98"/>
        <w:jc w:val="center"/>
        <w:rPr>
          <w:b/>
        </w:rPr>
      </w:pPr>
      <w:r w:rsidRPr="00527211">
        <w:rPr>
          <w:b/>
          <w:bCs/>
        </w:rPr>
        <w:t>на  201</w:t>
      </w:r>
      <w:r w:rsidR="009D201B">
        <w:rPr>
          <w:b/>
          <w:bCs/>
        </w:rPr>
        <w:t>7</w:t>
      </w:r>
      <w:r w:rsidRPr="00527211">
        <w:rPr>
          <w:b/>
          <w:bCs/>
        </w:rPr>
        <w:t xml:space="preserve"> -201</w:t>
      </w:r>
      <w:r w:rsidR="009D201B">
        <w:rPr>
          <w:b/>
          <w:bCs/>
        </w:rPr>
        <w:t>9</w:t>
      </w:r>
      <w:r w:rsidRPr="00527211">
        <w:rPr>
          <w:b/>
          <w:bCs/>
        </w:rPr>
        <w:t xml:space="preserve"> годы </w:t>
      </w:r>
      <w:r w:rsidR="00977BDB" w:rsidRPr="00527211">
        <w:rPr>
          <w:b/>
          <w:bCs/>
        </w:rPr>
        <w:t xml:space="preserve"> </w:t>
      </w:r>
    </w:p>
    <w:p w:rsidR="00A765AB" w:rsidRPr="00527211" w:rsidRDefault="00A765AB" w:rsidP="00A765AB">
      <w:pPr>
        <w:shd w:val="clear" w:color="auto" w:fill="FFFFFF"/>
        <w:jc w:val="right"/>
        <w:rPr>
          <w:rFonts w:ascii="Tahoma" w:hAnsi="Tahoma" w:cs="Tahoma"/>
          <w:color w:val="414141"/>
        </w:rPr>
      </w:pPr>
    </w:p>
    <w:p w:rsidR="00A765AB" w:rsidRPr="00527211" w:rsidRDefault="00A765AB" w:rsidP="00A7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
        </w:rPr>
      </w:pPr>
      <w:r w:rsidRPr="00527211">
        <w:rPr>
          <w:b/>
        </w:rPr>
        <w:t>ПАСПОРТ</w:t>
      </w:r>
    </w:p>
    <w:p w:rsidR="00977BDB" w:rsidRPr="00527211" w:rsidRDefault="00A765AB" w:rsidP="00A7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180"/>
        <w:jc w:val="center"/>
        <w:rPr>
          <w:b/>
        </w:rPr>
      </w:pPr>
      <w:r w:rsidRPr="00527211">
        <w:rPr>
          <w:b/>
        </w:rPr>
        <w:t>муниципальной программы «Мероприятия и ведомственные</w:t>
      </w:r>
    </w:p>
    <w:p w:rsidR="00977BDB" w:rsidRPr="00527211" w:rsidRDefault="00A765AB" w:rsidP="00A7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180"/>
        <w:jc w:val="center"/>
        <w:rPr>
          <w:b/>
        </w:rPr>
      </w:pPr>
      <w:r w:rsidRPr="00527211">
        <w:rPr>
          <w:b/>
        </w:rPr>
        <w:t xml:space="preserve"> целевые программы администрации</w:t>
      </w:r>
      <w:r w:rsidR="00977BDB" w:rsidRPr="00527211">
        <w:rPr>
          <w:b/>
        </w:rPr>
        <w:t xml:space="preserve"> Дружненского</w:t>
      </w:r>
    </w:p>
    <w:p w:rsidR="00A765AB" w:rsidRPr="00527211" w:rsidRDefault="00977BDB" w:rsidP="00A7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180"/>
        <w:jc w:val="center"/>
        <w:rPr>
          <w:b/>
        </w:rPr>
      </w:pPr>
      <w:r w:rsidRPr="00527211">
        <w:rPr>
          <w:b/>
        </w:rPr>
        <w:t xml:space="preserve"> сельского поселения</w:t>
      </w:r>
      <w:r w:rsidR="00A765AB" w:rsidRPr="00527211">
        <w:rPr>
          <w:b/>
          <w:bCs/>
        </w:rPr>
        <w:t>» на  201</w:t>
      </w:r>
      <w:r w:rsidR="009D201B">
        <w:rPr>
          <w:b/>
          <w:bCs/>
        </w:rPr>
        <w:t>7</w:t>
      </w:r>
      <w:r w:rsidR="00A765AB" w:rsidRPr="00527211">
        <w:rPr>
          <w:b/>
          <w:bCs/>
        </w:rPr>
        <w:t xml:space="preserve"> -201</w:t>
      </w:r>
      <w:r w:rsidR="009D201B">
        <w:rPr>
          <w:b/>
          <w:bCs/>
        </w:rPr>
        <w:t>9</w:t>
      </w:r>
      <w:r w:rsidR="00A765AB" w:rsidRPr="00527211">
        <w:rPr>
          <w:b/>
          <w:bCs/>
        </w:rPr>
        <w:t xml:space="preserve"> годы</w:t>
      </w:r>
      <w:r w:rsidR="00A765AB" w:rsidRPr="00527211">
        <w:rPr>
          <w:b/>
        </w:rPr>
        <w:t>»</w:t>
      </w:r>
    </w:p>
    <w:p w:rsidR="00A765AB" w:rsidRPr="00527211" w:rsidRDefault="00A765AB" w:rsidP="00A7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180"/>
        <w:jc w:val="center"/>
        <w:rPr>
          <w:b/>
        </w:rPr>
      </w:pPr>
    </w:p>
    <w:tbl>
      <w:tblPr>
        <w:tblW w:w="9639" w:type="dxa"/>
        <w:tblInd w:w="534" w:type="dxa"/>
        <w:tblLook w:val="04A0"/>
      </w:tblPr>
      <w:tblGrid>
        <w:gridCol w:w="2409"/>
        <w:gridCol w:w="7230"/>
      </w:tblGrid>
      <w:tr w:rsidR="00A765AB" w:rsidRPr="00527211" w:rsidTr="00527211">
        <w:trPr>
          <w:trHeight w:val="558"/>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527211">
              <w:rPr>
                <w:i/>
              </w:rPr>
              <w:t xml:space="preserve">Координатор </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муниципальной программы    </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Администрация </w:t>
            </w:r>
            <w:r w:rsidR="0093465B" w:rsidRPr="00527211">
              <w:t>Дружненского</w:t>
            </w:r>
            <w:r w:rsidRPr="00527211">
              <w:t xml:space="preserve"> </w:t>
            </w:r>
            <w:proofErr w:type="gramStart"/>
            <w:r w:rsidRPr="00527211">
              <w:t>сельского</w:t>
            </w:r>
            <w:proofErr w:type="gramEnd"/>
            <w:r w:rsidRPr="00527211">
              <w:t xml:space="preserve">    </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 поселения Белореченского района</w:t>
            </w:r>
          </w:p>
        </w:tc>
      </w:tr>
      <w:tr w:rsidR="00A765AB" w:rsidRPr="00527211" w:rsidTr="00527211">
        <w:trPr>
          <w:trHeight w:val="105"/>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rPr>
                <w:i/>
              </w:rPr>
              <w:t>Координаторы</w:t>
            </w:r>
            <w:r w:rsidRPr="00527211">
              <w:t xml:space="preserve"> </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527211">
              <w:t xml:space="preserve">подпрограмм  </w:t>
            </w:r>
          </w:p>
        </w:tc>
        <w:tc>
          <w:tcPr>
            <w:tcW w:w="7230" w:type="dxa"/>
            <w:tcBorders>
              <w:top w:val="single" w:sz="4" w:space="0" w:color="auto"/>
              <w:left w:val="single" w:sz="4" w:space="0" w:color="auto"/>
              <w:right w:val="single" w:sz="4" w:space="0" w:color="auto"/>
            </w:tcBorders>
            <w:shd w:val="clear" w:color="auto" w:fill="auto"/>
          </w:tcPr>
          <w:p w:rsidR="00A765AB" w:rsidRPr="00527211" w:rsidRDefault="00A765AB" w:rsidP="0093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pPr>
            <w:r w:rsidRPr="00527211">
              <w:t xml:space="preserve">Администрация </w:t>
            </w:r>
            <w:r w:rsidR="0093465B" w:rsidRPr="00527211">
              <w:t xml:space="preserve">Дружненского сельского </w:t>
            </w:r>
            <w:r w:rsidRPr="00527211">
              <w:t>поселения Белореченского района</w:t>
            </w:r>
          </w:p>
        </w:tc>
      </w:tr>
      <w:tr w:rsidR="00A765AB" w:rsidRPr="00527211" w:rsidTr="00527211">
        <w:trPr>
          <w:trHeight w:val="502"/>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rPr>
                <w:i/>
              </w:rPr>
              <w:t>Участники</w:t>
            </w:r>
            <w:r w:rsidRPr="00527211">
              <w:t xml:space="preserve"> </w:t>
            </w:r>
            <w:proofErr w:type="gramStart"/>
            <w:r w:rsidRPr="00527211">
              <w:t>муниципальной</w:t>
            </w:r>
            <w:proofErr w:type="gramEnd"/>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 программы                   </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Администрация </w:t>
            </w:r>
            <w:r w:rsidR="0093465B" w:rsidRPr="00527211">
              <w:t xml:space="preserve">Дружненского сельского </w:t>
            </w:r>
            <w:r w:rsidRPr="00527211">
              <w:t xml:space="preserve">поселения </w:t>
            </w:r>
          </w:p>
          <w:p w:rsidR="00A765AB" w:rsidRPr="00527211" w:rsidRDefault="00A765AB" w:rsidP="0093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Совет </w:t>
            </w:r>
            <w:r w:rsidR="0093465B" w:rsidRPr="00527211">
              <w:t>Дружненского</w:t>
            </w:r>
            <w:r w:rsidRPr="00527211">
              <w:t xml:space="preserve"> сельского поселения</w:t>
            </w:r>
          </w:p>
        </w:tc>
      </w:tr>
      <w:tr w:rsidR="00A765AB" w:rsidRPr="00527211" w:rsidTr="00527211">
        <w:trPr>
          <w:trHeight w:val="240"/>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pPr>
            <w:r w:rsidRPr="00527211">
              <w:t>Ведомственные целевые программы</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7230" w:type="dxa"/>
            <w:tcBorders>
              <w:top w:val="single" w:sz="4" w:space="0" w:color="auto"/>
              <w:left w:val="single" w:sz="4" w:space="0" w:color="auto"/>
              <w:right w:val="single" w:sz="4" w:space="0" w:color="auto"/>
            </w:tcBorders>
            <w:shd w:val="clear" w:color="auto" w:fill="auto"/>
          </w:tcPr>
          <w:p w:rsidR="00A765AB" w:rsidRPr="00527211" w:rsidRDefault="00A765AB" w:rsidP="00977BDB">
            <w:pPr>
              <w:autoSpaceDE w:val="0"/>
              <w:autoSpaceDN w:val="0"/>
              <w:adjustRightInd w:val="0"/>
            </w:pPr>
            <w:r w:rsidRPr="00527211">
              <w:t>1. Повышение информированности населения о деятельности органов власти</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2. Поддержка малого и среднего бизнеса</w:t>
            </w:r>
          </w:p>
          <w:p w:rsidR="00977BDB" w:rsidRPr="00527211" w:rsidRDefault="00DA6897"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r w:rsidR="00977BDB" w:rsidRPr="00527211">
              <w:t>. Обеспечение мер пожарной безопасности</w:t>
            </w:r>
          </w:p>
          <w:p w:rsidR="00977BDB" w:rsidRPr="00527211" w:rsidRDefault="00DA6897"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r w:rsidR="00977BDB" w:rsidRPr="00527211">
              <w:t>. Привлечение граждан и их объединений к участию в охране общественного порядка на территории поселения</w:t>
            </w:r>
          </w:p>
          <w:p w:rsidR="009D7699" w:rsidRPr="00527211" w:rsidRDefault="00DA6897"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5</w:t>
            </w:r>
            <w:r w:rsidR="009D7699" w:rsidRPr="00527211">
              <w:t>. Развитие территориального общественного самоуправления</w:t>
            </w:r>
          </w:p>
        </w:tc>
      </w:tr>
      <w:tr w:rsidR="00A765AB" w:rsidRPr="00527211" w:rsidTr="00527211">
        <w:trPr>
          <w:trHeight w:val="240"/>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pPr>
            <w:r w:rsidRPr="00527211">
              <w:t>Мероприятия</w:t>
            </w:r>
          </w:p>
        </w:tc>
        <w:tc>
          <w:tcPr>
            <w:tcW w:w="7230" w:type="dxa"/>
            <w:tcBorders>
              <w:top w:val="single" w:sz="4" w:space="0" w:color="auto"/>
              <w:left w:val="single" w:sz="4" w:space="0" w:color="auto"/>
              <w:right w:val="single" w:sz="4" w:space="0" w:color="auto"/>
            </w:tcBorders>
            <w:shd w:val="clear" w:color="auto" w:fill="auto"/>
          </w:tcPr>
          <w:p w:rsidR="009D7699" w:rsidRPr="00527211" w:rsidRDefault="000142A2" w:rsidP="00977BDB">
            <w:pPr>
              <w:autoSpaceDE w:val="0"/>
              <w:autoSpaceDN w:val="0"/>
              <w:adjustRightInd w:val="0"/>
            </w:pPr>
            <w:r w:rsidRPr="00527211">
              <w:t>- о</w:t>
            </w:r>
            <w:r w:rsidR="009D7699" w:rsidRPr="00527211">
              <w:t>рганизация опубликования в средствах массовой информации результатов деятельности Совета и администрации Дружненского сельского поселения</w:t>
            </w:r>
          </w:p>
          <w:p w:rsidR="009D7699" w:rsidRPr="00527211" w:rsidRDefault="000142A2" w:rsidP="00977BDB">
            <w:pPr>
              <w:autoSpaceDE w:val="0"/>
              <w:autoSpaceDN w:val="0"/>
              <w:adjustRightInd w:val="0"/>
            </w:pPr>
            <w:r w:rsidRPr="00527211">
              <w:t>- ра</w:t>
            </w:r>
            <w:r w:rsidR="009D7699" w:rsidRPr="00527211">
              <w:t>звитие деятельности субъектов малого и среднего предпринимательства</w:t>
            </w:r>
          </w:p>
          <w:p w:rsidR="009D7699" w:rsidRPr="00527211" w:rsidRDefault="000142A2" w:rsidP="00977BDB">
            <w:pPr>
              <w:autoSpaceDE w:val="0"/>
              <w:autoSpaceDN w:val="0"/>
              <w:adjustRightInd w:val="0"/>
            </w:pPr>
            <w:r w:rsidRPr="00527211">
              <w:t>- р</w:t>
            </w:r>
            <w:r w:rsidR="00D274A9" w:rsidRPr="00527211">
              <w:t>еализация мероприятий по обеспечению пожарной безопасности</w:t>
            </w:r>
          </w:p>
          <w:p w:rsidR="00D274A9" w:rsidRPr="00527211" w:rsidRDefault="000142A2" w:rsidP="00977BDB">
            <w:pPr>
              <w:autoSpaceDE w:val="0"/>
              <w:autoSpaceDN w:val="0"/>
              <w:adjustRightInd w:val="0"/>
            </w:pPr>
            <w:r w:rsidRPr="00527211">
              <w:t>- о</w:t>
            </w:r>
            <w:r w:rsidR="00D274A9" w:rsidRPr="00527211">
              <w:t>рганизационное обеспечение развития деятельности добровольных народных дружин</w:t>
            </w:r>
          </w:p>
          <w:p w:rsidR="00A765AB" w:rsidRPr="00527211" w:rsidRDefault="000142A2" w:rsidP="000142A2">
            <w:pPr>
              <w:autoSpaceDE w:val="0"/>
              <w:autoSpaceDN w:val="0"/>
              <w:adjustRightInd w:val="0"/>
            </w:pPr>
            <w:r w:rsidRPr="00527211">
              <w:t>-</w:t>
            </w:r>
            <w:r w:rsidR="00A765AB" w:rsidRPr="00527211">
              <w:t xml:space="preserve"> </w:t>
            </w:r>
            <w:r w:rsidRPr="00527211">
              <w:t>р</w:t>
            </w:r>
            <w:r w:rsidR="00A765AB" w:rsidRPr="00527211">
              <w:t>азвитие территориального общественного самоуправления</w:t>
            </w:r>
          </w:p>
        </w:tc>
      </w:tr>
      <w:tr w:rsidR="00A765AB" w:rsidRPr="00527211" w:rsidTr="00527211">
        <w:trPr>
          <w:trHeight w:val="1083"/>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527211">
              <w:t>Цели муниципальной программы</w:t>
            </w:r>
          </w:p>
        </w:tc>
        <w:tc>
          <w:tcPr>
            <w:tcW w:w="7230" w:type="dxa"/>
            <w:tcBorders>
              <w:top w:val="single" w:sz="4" w:space="0" w:color="auto"/>
              <w:left w:val="single" w:sz="4" w:space="0" w:color="auto"/>
              <w:right w:val="single" w:sz="4" w:space="0" w:color="auto"/>
            </w:tcBorders>
            <w:shd w:val="clear" w:color="auto" w:fill="auto"/>
          </w:tcPr>
          <w:p w:rsidR="00B63A9F" w:rsidRPr="00527211" w:rsidRDefault="00B63A9F" w:rsidP="001F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 обеспечение реализации конституционных прав граждан на получение своевременной, достоверной, полной и разносторонней информации о деятельности органов власти и социально-экономическом развитии Дружненского сельского поселения, </w:t>
            </w:r>
          </w:p>
          <w:p w:rsidR="00B63A9F" w:rsidRPr="00527211" w:rsidRDefault="00B63A9F" w:rsidP="001F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 обеспечение равных и благоприятных условий для развития малого и среднего предпринимательства, </w:t>
            </w:r>
          </w:p>
          <w:p w:rsidR="00A765AB" w:rsidRPr="00527211" w:rsidRDefault="00B63A9F" w:rsidP="001F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xml:space="preserve">- обеспечение </w:t>
            </w:r>
            <w:r w:rsidR="00A765AB" w:rsidRPr="00527211">
              <w:t xml:space="preserve">повышение уровня жизни населения </w:t>
            </w:r>
            <w:r w:rsidR="001F6674" w:rsidRPr="00527211">
              <w:t>Дружненского</w:t>
            </w:r>
            <w:r w:rsidR="00A765AB" w:rsidRPr="00527211">
              <w:t xml:space="preserve"> сельского поселения Белореченского района на основе устойчивого экономического роста</w:t>
            </w:r>
            <w:r w:rsidRPr="00527211">
              <w:t>,</w:t>
            </w:r>
          </w:p>
          <w:p w:rsidR="00B63A9F" w:rsidRPr="00527211" w:rsidRDefault="00B63A9F" w:rsidP="001F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обеспечение безопасности населения,</w:t>
            </w:r>
          </w:p>
          <w:p w:rsidR="00B63A9F" w:rsidRPr="00527211" w:rsidRDefault="00B63A9F" w:rsidP="001F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527211">
              <w:t>- создание условий для устойчивого развития территории поселения, создания благоприятных условий проживания, сохранения окружающей среды и объектов исторического и культурного наследия</w:t>
            </w:r>
          </w:p>
        </w:tc>
      </w:tr>
      <w:tr w:rsidR="00A765AB" w:rsidRPr="00527211" w:rsidTr="00527211">
        <w:trPr>
          <w:trHeight w:val="927"/>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lastRenderedPageBreak/>
              <w:t>Задачи муниципальной программы</w:t>
            </w:r>
          </w:p>
        </w:tc>
        <w:tc>
          <w:tcPr>
            <w:tcW w:w="7230" w:type="dxa"/>
            <w:tcBorders>
              <w:top w:val="single" w:sz="4" w:space="0" w:color="auto"/>
              <w:left w:val="single" w:sz="4" w:space="0" w:color="auto"/>
              <w:right w:val="single" w:sz="4" w:space="0" w:color="auto"/>
            </w:tcBorders>
            <w:shd w:val="clear" w:color="auto" w:fill="auto"/>
          </w:tcPr>
          <w:p w:rsidR="00B63A9F" w:rsidRPr="00527211" w:rsidRDefault="00B63A9F" w:rsidP="00977BDB">
            <w:pPr>
              <w:pStyle w:val="a8"/>
              <w:jc w:val="both"/>
              <w:rPr>
                <w:sz w:val="24"/>
                <w:szCs w:val="24"/>
              </w:rPr>
            </w:pPr>
            <w:r w:rsidRPr="00527211">
              <w:rPr>
                <w:sz w:val="24"/>
                <w:szCs w:val="24"/>
              </w:rPr>
              <w:t>- обеспечение информационной открытости органов власти и права граждан на получение полной и объективной информации,</w:t>
            </w:r>
          </w:p>
          <w:p w:rsidR="00B63A9F" w:rsidRPr="00527211" w:rsidRDefault="00830B88" w:rsidP="00977BDB">
            <w:pPr>
              <w:pStyle w:val="a8"/>
              <w:jc w:val="both"/>
              <w:rPr>
                <w:sz w:val="24"/>
                <w:szCs w:val="24"/>
              </w:rPr>
            </w:pPr>
            <w:r w:rsidRPr="00527211">
              <w:rPr>
                <w:sz w:val="24"/>
                <w:szCs w:val="24"/>
              </w:rPr>
              <w:t>- обучение населения мерам пожарной безопасности,</w:t>
            </w:r>
          </w:p>
          <w:p w:rsidR="00A765AB" w:rsidRPr="00527211" w:rsidRDefault="00A765AB" w:rsidP="00977BDB">
            <w:pPr>
              <w:pStyle w:val="a8"/>
              <w:jc w:val="both"/>
              <w:rPr>
                <w:sz w:val="24"/>
                <w:szCs w:val="24"/>
              </w:rPr>
            </w:pPr>
            <w:r w:rsidRPr="00527211">
              <w:rPr>
                <w:sz w:val="24"/>
                <w:szCs w:val="24"/>
              </w:rPr>
              <w:t>- повышение благосостояния и обеспечения благоприятных условий жизни населения</w:t>
            </w:r>
            <w:r w:rsidR="00830B88" w:rsidRPr="00527211">
              <w:rPr>
                <w:sz w:val="24"/>
                <w:szCs w:val="24"/>
              </w:rPr>
              <w:t>,</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обеспечение высоких темпов экономического роста</w:t>
            </w:r>
            <w:r w:rsidR="00830B88" w:rsidRPr="00527211">
              <w:t>,</w:t>
            </w:r>
          </w:p>
          <w:p w:rsidR="00830B88" w:rsidRPr="00527211" w:rsidRDefault="00830B88" w:rsidP="0044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 повышение роли малого бизнеса в улучшении условий жизни населения</w:t>
            </w:r>
          </w:p>
        </w:tc>
      </w:tr>
      <w:tr w:rsidR="00A765AB" w:rsidRPr="00527211" w:rsidTr="00527211">
        <w:trPr>
          <w:trHeight w:val="255"/>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pPr>
            <w:r w:rsidRPr="00527211">
              <w:t>Перечень целевых показателей муниципальной программы</w:t>
            </w:r>
          </w:p>
        </w:tc>
        <w:tc>
          <w:tcPr>
            <w:tcW w:w="7230" w:type="dxa"/>
            <w:tcBorders>
              <w:top w:val="single" w:sz="4" w:space="0" w:color="auto"/>
              <w:left w:val="single" w:sz="4" w:space="0" w:color="auto"/>
              <w:right w:val="single" w:sz="4" w:space="0" w:color="auto"/>
            </w:tcBorders>
            <w:shd w:val="clear" w:color="auto" w:fill="auto"/>
          </w:tcPr>
          <w:p w:rsidR="00A765AB" w:rsidRPr="00527211" w:rsidRDefault="00A765AB" w:rsidP="00977BDB">
            <w:pPr>
              <w:ind w:left="-105"/>
            </w:pPr>
            <w:r w:rsidRPr="00527211">
              <w:t>-</w:t>
            </w:r>
            <w:r w:rsidR="00830B88" w:rsidRPr="00527211">
              <w:t xml:space="preserve"> у</w:t>
            </w:r>
            <w:r w:rsidRPr="00527211">
              <w:t>довлетворенность населения работой органов местного самоуправления</w:t>
            </w:r>
          </w:p>
          <w:p w:rsidR="00A765AB" w:rsidRPr="00527211" w:rsidRDefault="00A765AB" w:rsidP="00977BDB">
            <w:pPr>
              <w:ind w:left="-105"/>
              <w:rPr>
                <w:color w:val="000000"/>
                <w:spacing w:val="-3"/>
              </w:rPr>
            </w:pPr>
            <w:r w:rsidRPr="00527211">
              <w:t xml:space="preserve">- </w:t>
            </w:r>
            <w:r w:rsidR="00830B88" w:rsidRPr="00527211">
              <w:t>и</w:t>
            </w:r>
            <w:r w:rsidRPr="00527211">
              <w:t>сполнение полномочий по решению вопросов местного значения</w:t>
            </w:r>
            <w:r w:rsidRPr="00527211">
              <w:rPr>
                <w:color w:val="000000"/>
                <w:spacing w:val="-3"/>
              </w:rPr>
              <w:t xml:space="preserve"> </w:t>
            </w:r>
          </w:p>
          <w:p w:rsidR="00A765AB" w:rsidRPr="00527211" w:rsidRDefault="00A765AB" w:rsidP="00977BDB">
            <w:pPr>
              <w:ind w:left="-105"/>
              <w:rPr>
                <w:color w:val="000000"/>
                <w:spacing w:val="-3"/>
              </w:rPr>
            </w:pPr>
            <w:r w:rsidRPr="00527211">
              <w:rPr>
                <w:color w:val="000000"/>
                <w:spacing w:val="-3"/>
              </w:rPr>
              <w:t xml:space="preserve">- </w:t>
            </w:r>
            <w:r w:rsidR="00830B88" w:rsidRPr="00527211">
              <w:rPr>
                <w:color w:val="000000"/>
                <w:spacing w:val="-3"/>
              </w:rPr>
              <w:t>и</w:t>
            </w:r>
            <w:r w:rsidRPr="00527211">
              <w:rPr>
                <w:color w:val="000000"/>
                <w:spacing w:val="-3"/>
              </w:rPr>
              <w:t>нформированность населения о деятельности органов местного самоуправления</w:t>
            </w:r>
          </w:p>
          <w:p w:rsidR="00A765AB" w:rsidRPr="00527211" w:rsidRDefault="00A765AB" w:rsidP="00830B88">
            <w:pPr>
              <w:ind w:left="-105"/>
              <w:rPr>
                <w:color w:val="000000"/>
                <w:spacing w:val="-3"/>
              </w:rPr>
            </w:pPr>
            <w:r w:rsidRPr="00527211">
              <w:rPr>
                <w:color w:val="000000"/>
                <w:spacing w:val="-3"/>
              </w:rPr>
              <w:t>-</w:t>
            </w:r>
            <w:r w:rsidR="00830B88" w:rsidRPr="00527211">
              <w:rPr>
                <w:color w:val="000000"/>
                <w:spacing w:val="-3"/>
              </w:rPr>
              <w:t xml:space="preserve"> с</w:t>
            </w:r>
            <w:r w:rsidRPr="00527211">
              <w:rPr>
                <w:color w:val="000000"/>
                <w:spacing w:val="-3"/>
              </w:rPr>
              <w:t>оздание новых рабочих мест</w:t>
            </w:r>
          </w:p>
          <w:p w:rsidR="00830B88" w:rsidRPr="00527211" w:rsidRDefault="00830B88" w:rsidP="00830B88">
            <w:pPr>
              <w:ind w:left="-105"/>
              <w:rPr>
                <w:color w:val="000000"/>
                <w:spacing w:val="-3"/>
              </w:rPr>
            </w:pPr>
            <w:r w:rsidRPr="00527211">
              <w:rPr>
                <w:color w:val="000000"/>
                <w:spacing w:val="-3"/>
              </w:rPr>
              <w:t xml:space="preserve">- </w:t>
            </w:r>
            <w:r w:rsidR="00E00A27" w:rsidRPr="00527211">
              <w:rPr>
                <w:color w:val="000000"/>
                <w:spacing w:val="-3"/>
              </w:rPr>
              <w:t>оптимизация условий территориального и социально-экономического развития</w:t>
            </w:r>
          </w:p>
        </w:tc>
      </w:tr>
      <w:tr w:rsidR="00A765AB" w:rsidRPr="00527211" w:rsidTr="00527211">
        <w:trPr>
          <w:trHeight w:val="300"/>
        </w:trPr>
        <w:tc>
          <w:tcPr>
            <w:tcW w:w="2409" w:type="dxa"/>
            <w:tcBorders>
              <w:top w:val="single" w:sz="4" w:space="0" w:color="auto"/>
              <w:left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Этапы и сроки реализации муниципальной программы</w:t>
            </w:r>
          </w:p>
        </w:tc>
        <w:tc>
          <w:tcPr>
            <w:tcW w:w="7230" w:type="dxa"/>
            <w:tcBorders>
              <w:top w:val="single" w:sz="4" w:space="0" w:color="auto"/>
              <w:left w:val="single" w:sz="4" w:space="0" w:color="auto"/>
              <w:right w:val="single" w:sz="4" w:space="0" w:color="auto"/>
            </w:tcBorders>
            <w:shd w:val="clear" w:color="auto" w:fill="auto"/>
          </w:tcPr>
          <w:p w:rsidR="00A765AB" w:rsidRPr="00527211" w:rsidRDefault="00A765AB" w:rsidP="009D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201</w:t>
            </w:r>
            <w:r w:rsidR="009D201B">
              <w:t>7</w:t>
            </w:r>
            <w:r w:rsidRPr="00527211">
              <w:t>-201</w:t>
            </w:r>
            <w:r w:rsidR="009D201B">
              <w:t>9</w:t>
            </w:r>
            <w:r w:rsidRPr="00527211">
              <w:t xml:space="preserve"> годы</w:t>
            </w:r>
          </w:p>
        </w:tc>
      </w:tr>
      <w:tr w:rsidR="00A765AB" w:rsidRPr="00527211" w:rsidTr="00527211">
        <w:trPr>
          <w:trHeight w:val="150"/>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Объемы бюджетных ассигнований</w:t>
            </w:r>
          </w:p>
          <w:p w:rsidR="00A765AB" w:rsidRPr="00527211" w:rsidRDefault="00A765AB"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211">
              <w:t>муниципальной 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A765AB" w:rsidRPr="00527211" w:rsidRDefault="00A765AB" w:rsidP="00977BDB">
            <w:r w:rsidRPr="00527211">
              <w:t>201</w:t>
            </w:r>
            <w:r w:rsidR="00527211">
              <w:t>6</w:t>
            </w:r>
            <w:r w:rsidRPr="00527211">
              <w:t xml:space="preserve"> год</w:t>
            </w:r>
            <w:r w:rsidR="00527211">
              <w:t xml:space="preserve"> </w:t>
            </w:r>
            <w:r w:rsidR="009F2388">
              <w:t>–  5</w:t>
            </w:r>
            <w:r w:rsidR="009D201B">
              <w:t>30,0</w:t>
            </w:r>
            <w:r w:rsidR="00A83922">
              <w:t xml:space="preserve"> </w:t>
            </w:r>
            <w:r w:rsidRPr="00527211">
              <w:t>тыс. руб.</w:t>
            </w:r>
          </w:p>
          <w:p w:rsidR="00A765AB" w:rsidRPr="00527211" w:rsidRDefault="00A765AB" w:rsidP="00977BDB">
            <w:r w:rsidRPr="00527211">
              <w:t>201</w:t>
            </w:r>
            <w:r w:rsidR="00527211">
              <w:t>7</w:t>
            </w:r>
            <w:r w:rsidRPr="00527211">
              <w:t xml:space="preserve"> год</w:t>
            </w:r>
            <w:r w:rsidR="00527211">
              <w:t xml:space="preserve"> </w:t>
            </w:r>
            <w:r w:rsidRPr="00527211">
              <w:t xml:space="preserve">–  </w:t>
            </w:r>
            <w:r w:rsidR="009D201B">
              <w:t>50</w:t>
            </w:r>
            <w:r w:rsidR="00447BCF">
              <w:t>0</w:t>
            </w:r>
            <w:r w:rsidR="00A83922">
              <w:t xml:space="preserve">,0 </w:t>
            </w:r>
            <w:r w:rsidRPr="00527211">
              <w:t>тыс. руб</w:t>
            </w:r>
            <w:proofErr w:type="gramStart"/>
            <w:r w:rsidRPr="00527211">
              <w:t>.</w:t>
            </w:r>
            <w:r w:rsidR="00527211">
              <w:t>(</w:t>
            </w:r>
            <w:proofErr w:type="gramEnd"/>
            <w:r w:rsidR="00527211">
              <w:t>прогноз)</w:t>
            </w:r>
          </w:p>
          <w:p w:rsidR="00A765AB" w:rsidRPr="00527211" w:rsidRDefault="00527211" w:rsidP="009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2018</w:t>
            </w:r>
            <w:r w:rsidR="00A765AB" w:rsidRPr="00527211">
              <w:t xml:space="preserve"> год</w:t>
            </w:r>
            <w:r>
              <w:t xml:space="preserve"> </w:t>
            </w:r>
            <w:r w:rsidR="00A765AB" w:rsidRPr="00527211">
              <w:t xml:space="preserve">–  </w:t>
            </w:r>
            <w:r w:rsidR="009D201B">
              <w:t>50</w:t>
            </w:r>
            <w:r w:rsidR="00447BCF">
              <w:t>0</w:t>
            </w:r>
            <w:r w:rsidR="00A83922">
              <w:t xml:space="preserve">,0 </w:t>
            </w:r>
            <w:r w:rsidR="00A765AB" w:rsidRPr="00527211">
              <w:t>тыс. руб</w:t>
            </w:r>
            <w:proofErr w:type="gramStart"/>
            <w:r w:rsidR="00A765AB" w:rsidRPr="00527211">
              <w:t>.</w:t>
            </w:r>
            <w:r>
              <w:t>(</w:t>
            </w:r>
            <w:proofErr w:type="gramEnd"/>
            <w:r>
              <w:t>прогноз)</w:t>
            </w:r>
          </w:p>
        </w:tc>
      </w:tr>
    </w:tbl>
    <w:p w:rsidR="00A765AB" w:rsidRPr="00527211" w:rsidRDefault="00A765AB" w:rsidP="00A765AB">
      <w:pPr>
        <w:ind w:left="-720"/>
        <w:jc w:val="both"/>
        <w:rPr>
          <w:shd w:val="clear" w:color="auto" w:fill="FFFFFF"/>
        </w:rPr>
      </w:pPr>
    </w:p>
    <w:p w:rsidR="00A765AB" w:rsidRPr="00527211" w:rsidRDefault="00A765AB" w:rsidP="00A765AB">
      <w:pPr>
        <w:widowControl w:val="0"/>
        <w:autoSpaceDE w:val="0"/>
        <w:autoSpaceDN w:val="0"/>
        <w:adjustRightInd w:val="0"/>
        <w:jc w:val="center"/>
        <w:outlineLvl w:val="1"/>
      </w:pPr>
      <w:r w:rsidRPr="00527211">
        <w:t>Характеристика текущего состояния</w:t>
      </w:r>
    </w:p>
    <w:p w:rsidR="00E00A27" w:rsidRPr="00527211" w:rsidRDefault="00A765AB" w:rsidP="00A765AB">
      <w:pPr>
        <w:widowControl w:val="0"/>
        <w:autoSpaceDE w:val="0"/>
        <w:autoSpaceDN w:val="0"/>
        <w:adjustRightInd w:val="0"/>
        <w:jc w:val="center"/>
      </w:pPr>
      <w:r w:rsidRPr="00527211">
        <w:t xml:space="preserve">социально-экономического развития </w:t>
      </w:r>
      <w:r w:rsidR="001F6674" w:rsidRPr="00527211">
        <w:t>Дружненского</w:t>
      </w:r>
      <w:r w:rsidRPr="00527211">
        <w:t xml:space="preserve"> </w:t>
      </w:r>
    </w:p>
    <w:p w:rsidR="00A765AB" w:rsidRPr="00527211" w:rsidRDefault="00A765AB" w:rsidP="00A765AB">
      <w:pPr>
        <w:widowControl w:val="0"/>
        <w:autoSpaceDE w:val="0"/>
        <w:autoSpaceDN w:val="0"/>
        <w:adjustRightInd w:val="0"/>
        <w:jc w:val="center"/>
      </w:pPr>
      <w:r w:rsidRPr="00527211">
        <w:t>сельского поселения</w:t>
      </w:r>
    </w:p>
    <w:p w:rsidR="00A765AB" w:rsidRPr="00527211" w:rsidRDefault="00A765AB" w:rsidP="00E00A27">
      <w:pPr>
        <w:ind w:left="284" w:firstLine="426"/>
        <w:jc w:val="both"/>
      </w:pPr>
      <w:proofErr w:type="gramStart"/>
      <w:r w:rsidRPr="00527211">
        <w:t>Уровень жизни является понятием более широким и характеризуется не только объёмом реальных доходов в расчете на душу населения, но и степенью обеспеченности людей материальными и духовными благами, к которым  относятся: рождаемость, смертность, продолжительность жизни, санитарно-гигиенические условия жизни, уровень потребления продовольствия,  жилищные условия, возможности образования и культуры, условия труда и уровень занятости, обеспеченность транспортом, возможности для отдыха, система социального обеспечения, обеспечение</w:t>
      </w:r>
      <w:proofErr w:type="gramEnd"/>
      <w:r w:rsidRPr="00527211">
        <w:t xml:space="preserve"> прав и свобод человека</w:t>
      </w:r>
      <w:r w:rsidR="00E00A27" w:rsidRPr="00527211">
        <w:t>, защите жизни и здоровья граждан, общественной безопасности, охране общественного порядка, мероприятий по предупреждению преступлений, пресечению административных правонарушений.</w:t>
      </w:r>
    </w:p>
    <w:p w:rsidR="00A765AB" w:rsidRPr="00527211" w:rsidRDefault="00A765AB" w:rsidP="00E00A27">
      <w:pPr>
        <w:pStyle w:val="ConsNormal"/>
        <w:widowControl/>
        <w:ind w:left="284" w:right="0" w:firstLine="426"/>
        <w:jc w:val="both"/>
        <w:rPr>
          <w:rFonts w:ascii="Times New Roman" w:hAnsi="Times New Roman" w:cs="Times New Roman"/>
          <w:sz w:val="24"/>
          <w:szCs w:val="24"/>
        </w:rPr>
      </w:pPr>
      <w:r w:rsidRPr="00527211">
        <w:rPr>
          <w:rFonts w:ascii="Times New Roman" w:hAnsi="Times New Roman" w:cs="Times New Roman"/>
          <w:sz w:val="24"/>
          <w:szCs w:val="24"/>
        </w:rPr>
        <w:t>Реализация мероприятий программы направлены:</w:t>
      </w:r>
    </w:p>
    <w:p w:rsidR="00A765AB" w:rsidRPr="00527211" w:rsidRDefault="00A765AB" w:rsidP="00E00A27">
      <w:pPr>
        <w:pStyle w:val="ConsNormal"/>
        <w:widowControl/>
        <w:ind w:left="284" w:right="0" w:firstLine="426"/>
        <w:jc w:val="both"/>
        <w:rPr>
          <w:rFonts w:ascii="Times New Roman" w:hAnsi="Times New Roman" w:cs="Times New Roman"/>
          <w:sz w:val="24"/>
          <w:szCs w:val="24"/>
        </w:rPr>
      </w:pPr>
      <w:r w:rsidRPr="00527211">
        <w:rPr>
          <w:rFonts w:ascii="Times New Roman" w:hAnsi="Times New Roman" w:cs="Times New Roman"/>
          <w:sz w:val="24"/>
          <w:szCs w:val="24"/>
        </w:rPr>
        <w:t xml:space="preserve">на достижения цели за счет широкого участия жителей </w:t>
      </w:r>
      <w:r w:rsidR="00AA3356" w:rsidRPr="00527211">
        <w:rPr>
          <w:rFonts w:ascii="Times New Roman" w:hAnsi="Times New Roman" w:cs="Times New Roman"/>
          <w:sz w:val="24"/>
          <w:szCs w:val="24"/>
        </w:rPr>
        <w:t>Дружненского</w:t>
      </w:r>
      <w:r w:rsidRPr="00527211">
        <w:rPr>
          <w:rFonts w:ascii="Times New Roman" w:hAnsi="Times New Roman" w:cs="Times New Roman"/>
          <w:sz w:val="24"/>
          <w:szCs w:val="24"/>
        </w:rPr>
        <w:t xml:space="preserve">  сельского поселения Белореченского района в выработке и принятии решений по вопросам, затрагивающим их интересы; </w:t>
      </w:r>
    </w:p>
    <w:p w:rsidR="00A765AB" w:rsidRPr="00527211" w:rsidRDefault="00A765AB" w:rsidP="00E00A27">
      <w:pPr>
        <w:pStyle w:val="ConsNormal"/>
        <w:widowControl/>
        <w:ind w:left="284" w:right="0" w:firstLine="426"/>
        <w:jc w:val="both"/>
        <w:rPr>
          <w:rFonts w:ascii="Times New Roman" w:hAnsi="Times New Roman" w:cs="Times New Roman"/>
          <w:sz w:val="24"/>
          <w:szCs w:val="24"/>
        </w:rPr>
      </w:pPr>
      <w:r w:rsidRPr="00527211">
        <w:rPr>
          <w:rFonts w:ascii="Times New Roman" w:hAnsi="Times New Roman" w:cs="Times New Roman"/>
          <w:sz w:val="24"/>
          <w:szCs w:val="24"/>
        </w:rPr>
        <w:t>взаимодействие населения с органами местного самоуправления;</w:t>
      </w:r>
    </w:p>
    <w:p w:rsidR="00A765AB" w:rsidRPr="00527211" w:rsidRDefault="00A765AB" w:rsidP="00E00A27">
      <w:pPr>
        <w:pStyle w:val="ConsNormal"/>
        <w:widowControl/>
        <w:ind w:left="284" w:right="0" w:firstLine="426"/>
        <w:jc w:val="both"/>
        <w:rPr>
          <w:rFonts w:ascii="Times New Roman" w:hAnsi="Times New Roman" w:cs="Times New Roman"/>
          <w:sz w:val="24"/>
          <w:szCs w:val="24"/>
        </w:rPr>
      </w:pPr>
      <w:r w:rsidRPr="00527211">
        <w:rPr>
          <w:rFonts w:ascii="Times New Roman" w:hAnsi="Times New Roman" w:cs="Times New Roman"/>
          <w:sz w:val="24"/>
          <w:szCs w:val="24"/>
        </w:rPr>
        <w:t>учет исторических и иных местных традиций;</w:t>
      </w:r>
    </w:p>
    <w:p w:rsidR="00A765AB" w:rsidRPr="00527211" w:rsidRDefault="00A765AB" w:rsidP="00E00A27">
      <w:pPr>
        <w:ind w:left="284" w:firstLine="426"/>
        <w:jc w:val="both"/>
      </w:pPr>
      <w:r w:rsidRPr="00527211">
        <w:t xml:space="preserve">улучшения делового и инвестиционного климата </w:t>
      </w:r>
      <w:r w:rsidR="00AA3356" w:rsidRPr="00527211">
        <w:t>Дружненского</w:t>
      </w:r>
      <w:r w:rsidRPr="00527211">
        <w:t xml:space="preserve"> сельского поселения Белореченского района;</w:t>
      </w:r>
    </w:p>
    <w:p w:rsidR="00A765AB" w:rsidRPr="00527211" w:rsidRDefault="00A765AB" w:rsidP="00E00A27">
      <w:pPr>
        <w:ind w:left="284" w:firstLine="426"/>
        <w:jc w:val="both"/>
      </w:pPr>
      <w:r w:rsidRPr="00527211">
        <w:t xml:space="preserve"> преобразования муниципального управления и повышение ка</w:t>
      </w:r>
      <w:r w:rsidR="00E00A27" w:rsidRPr="00527211">
        <w:t>чества человеческого потенциала.</w:t>
      </w:r>
    </w:p>
    <w:p w:rsidR="00A765AB" w:rsidRPr="00527211" w:rsidRDefault="00A765AB" w:rsidP="00E00A27">
      <w:pPr>
        <w:ind w:left="284" w:firstLine="426"/>
        <w:jc w:val="both"/>
      </w:pPr>
      <w:r w:rsidRPr="00527211">
        <w:t>Реализация программы будет осуществляться в рамках стратегических направлений и задач, сформулированных с учетом региональных проблем социально-экономического развития.</w:t>
      </w:r>
    </w:p>
    <w:p w:rsidR="00D73CCA" w:rsidRPr="00527211" w:rsidRDefault="00D73CCA" w:rsidP="00E00A27">
      <w:pPr>
        <w:ind w:left="284" w:firstLine="426"/>
        <w:jc w:val="both"/>
      </w:pPr>
    </w:p>
    <w:p w:rsidR="00A765AB" w:rsidRPr="00527211" w:rsidRDefault="00A765AB" w:rsidP="00E00A27">
      <w:pPr>
        <w:widowControl w:val="0"/>
        <w:autoSpaceDE w:val="0"/>
        <w:autoSpaceDN w:val="0"/>
        <w:adjustRightInd w:val="0"/>
        <w:ind w:left="284" w:firstLine="426"/>
        <w:jc w:val="center"/>
        <w:outlineLvl w:val="1"/>
      </w:pPr>
      <w:r w:rsidRPr="00527211">
        <w:t>Цели, задачи, сроки и этапы реализации</w:t>
      </w:r>
    </w:p>
    <w:p w:rsidR="00A765AB" w:rsidRPr="00527211" w:rsidRDefault="00A765AB" w:rsidP="00E00A27">
      <w:pPr>
        <w:widowControl w:val="0"/>
        <w:autoSpaceDE w:val="0"/>
        <w:autoSpaceDN w:val="0"/>
        <w:adjustRightInd w:val="0"/>
        <w:ind w:left="284" w:firstLine="426"/>
        <w:jc w:val="center"/>
      </w:pPr>
      <w:r w:rsidRPr="00527211">
        <w:t>муниципальной программы</w:t>
      </w:r>
    </w:p>
    <w:p w:rsidR="00A765AB" w:rsidRPr="00527211" w:rsidRDefault="00A765AB" w:rsidP="00E00A27">
      <w:pPr>
        <w:ind w:left="284" w:firstLine="426"/>
        <w:jc w:val="both"/>
      </w:pPr>
      <w:r w:rsidRPr="00527211">
        <w:t xml:space="preserve">Основная цель программы – повышение уровня жизни населения </w:t>
      </w:r>
      <w:r w:rsidR="00AA3356" w:rsidRPr="00527211">
        <w:t>Дружненского</w:t>
      </w:r>
      <w:r w:rsidRPr="00527211">
        <w:t xml:space="preserve"> сельского поселения Белореченского района на основе устойчивого экономического роста.</w:t>
      </w:r>
    </w:p>
    <w:p w:rsidR="00A765AB" w:rsidRPr="00527211" w:rsidRDefault="00A765AB" w:rsidP="002379A0">
      <w:pPr>
        <w:pStyle w:val="a8"/>
        <w:ind w:left="284" w:firstLine="426"/>
        <w:jc w:val="both"/>
        <w:rPr>
          <w:sz w:val="24"/>
          <w:szCs w:val="24"/>
        </w:rPr>
      </w:pPr>
      <w:r w:rsidRPr="00527211">
        <w:rPr>
          <w:sz w:val="24"/>
          <w:szCs w:val="24"/>
        </w:rPr>
        <w:lastRenderedPageBreak/>
        <w:t>Основные задачи  программы это - повышение благосостояния и обеспечения благоприятных условий жизни населения, обеспечение высоких темпов экономического роста.</w:t>
      </w:r>
    </w:p>
    <w:p w:rsidR="00A765AB" w:rsidRPr="00527211" w:rsidRDefault="00A765AB" w:rsidP="00E00A27">
      <w:pPr>
        <w:widowControl w:val="0"/>
        <w:autoSpaceDE w:val="0"/>
        <w:autoSpaceDN w:val="0"/>
        <w:adjustRightInd w:val="0"/>
        <w:ind w:left="284" w:firstLine="426"/>
        <w:jc w:val="both"/>
      </w:pPr>
      <w:r w:rsidRPr="00527211">
        <w:t>Срок реализации муниципальной программы - 201</w:t>
      </w:r>
      <w:r w:rsidR="009D201B">
        <w:t>7</w:t>
      </w:r>
      <w:r w:rsidRPr="00527211">
        <w:t xml:space="preserve"> - 201</w:t>
      </w:r>
      <w:r w:rsidR="009D201B">
        <w:t>9</w:t>
      </w:r>
      <w:r w:rsidRPr="00527211">
        <w:t xml:space="preserve"> годы.</w:t>
      </w:r>
    </w:p>
    <w:p w:rsidR="00A765AB" w:rsidRPr="00527211" w:rsidRDefault="00A765AB" w:rsidP="00AA3356">
      <w:pPr>
        <w:widowControl w:val="0"/>
        <w:autoSpaceDE w:val="0"/>
        <w:autoSpaceDN w:val="0"/>
        <w:adjustRightInd w:val="0"/>
        <w:ind w:firstLine="709"/>
        <w:jc w:val="both"/>
      </w:pPr>
    </w:p>
    <w:p w:rsidR="00A765AB" w:rsidRPr="00527211" w:rsidRDefault="00A765AB" w:rsidP="00A765AB">
      <w:pPr>
        <w:shd w:val="clear" w:color="auto" w:fill="FFFFFF"/>
        <w:ind w:left="-360" w:right="98"/>
        <w:jc w:val="center"/>
        <w:rPr>
          <w:b/>
        </w:rPr>
      </w:pPr>
    </w:p>
    <w:p w:rsidR="00A765AB" w:rsidRPr="00527211" w:rsidRDefault="00A765AB" w:rsidP="00A765AB">
      <w:pPr>
        <w:shd w:val="clear" w:color="auto" w:fill="FFFFFF"/>
        <w:ind w:left="-360" w:right="98"/>
        <w:jc w:val="center"/>
        <w:rPr>
          <w:b/>
        </w:rPr>
      </w:pPr>
      <w:r w:rsidRPr="00527211">
        <w:rPr>
          <w:b/>
        </w:rPr>
        <w:t>ЦЕЛИ, ЗАДАЧИ И ЦЕЛЕВЫЕ ПОКАЗАТЕЛИ МУНИЦИПАЛЬНОЙ ПРОГРАММЫ</w:t>
      </w:r>
    </w:p>
    <w:p w:rsidR="00A765AB" w:rsidRPr="00527211" w:rsidRDefault="00A765AB" w:rsidP="00A765AB">
      <w:pPr>
        <w:shd w:val="clear" w:color="auto" w:fill="FFFFFF"/>
        <w:ind w:left="-360" w:right="98"/>
        <w:jc w:val="center"/>
        <w:rPr>
          <w:b/>
        </w:rPr>
      </w:pPr>
      <w:r w:rsidRPr="00527211">
        <w:rPr>
          <w:b/>
        </w:rPr>
        <w:t>«Мероприятия и ведомственные целевые программы администрации</w:t>
      </w:r>
      <w:r w:rsidR="009D201B">
        <w:rPr>
          <w:b/>
          <w:bCs/>
        </w:rPr>
        <w:t>» на  2017 -2019</w:t>
      </w:r>
      <w:r w:rsidRPr="00527211">
        <w:rPr>
          <w:b/>
          <w:bCs/>
        </w:rPr>
        <w:t xml:space="preserve"> годы </w:t>
      </w:r>
    </w:p>
    <w:tbl>
      <w:tblPr>
        <w:tblW w:w="1098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4005"/>
        <w:gridCol w:w="1081"/>
        <w:gridCol w:w="709"/>
        <w:gridCol w:w="1440"/>
        <w:gridCol w:w="9"/>
        <w:gridCol w:w="1438"/>
        <w:gridCol w:w="113"/>
        <w:gridCol w:w="6"/>
        <w:gridCol w:w="1330"/>
      </w:tblGrid>
      <w:tr w:rsidR="00A765AB" w:rsidRPr="00527211" w:rsidTr="002379A0">
        <w:trPr>
          <w:trHeight w:val="386"/>
          <w:tblHeader/>
        </w:trPr>
        <w:tc>
          <w:tcPr>
            <w:tcW w:w="850" w:type="dxa"/>
            <w:vMerge w:val="restart"/>
            <w:tcBorders>
              <w:top w:val="single" w:sz="4" w:space="0" w:color="auto"/>
            </w:tcBorders>
            <w:vAlign w:val="center"/>
          </w:tcPr>
          <w:p w:rsidR="00A765AB" w:rsidRPr="00527211" w:rsidRDefault="00A765AB" w:rsidP="00977BDB">
            <w:pPr>
              <w:jc w:val="center"/>
            </w:pPr>
            <w:r w:rsidRPr="00527211">
              <w:t>№</w:t>
            </w:r>
          </w:p>
          <w:p w:rsidR="00A765AB" w:rsidRPr="00527211" w:rsidRDefault="00A765AB" w:rsidP="00977BDB">
            <w:pPr>
              <w:jc w:val="center"/>
            </w:pPr>
            <w:proofErr w:type="spellStart"/>
            <w:proofErr w:type="gramStart"/>
            <w:r w:rsidRPr="00527211">
              <w:t>п</w:t>
            </w:r>
            <w:proofErr w:type="spellEnd"/>
            <w:proofErr w:type="gramEnd"/>
            <w:r w:rsidRPr="00527211">
              <w:t>/</w:t>
            </w:r>
            <w:proofErr w:type="spellStart"/>
            <w:r w:rsidRPr="00527211">
              <w:t>п</w:t>
            </w:r>
            <w:proofErr w:type="spellEnd"/>
          </w:p>
        </w:tc>
        <w:tc>
          <w:tcPr>
            <w:tcW w:w="4005" w:type="dxa"/>
            <w:vMerge w:val="restart"/>
            <w:tcBorders>
              <w:top w:val="single" w:sz="4" w:space="0" w:color="auto"/>
            </w:tcBorders>
            <w:vAlign w:val="center"/>
          </w:tcPr>
          <w:p w:rsidR="00A765AB" w:rsidRPr="00527211" w:rsidRDefault="00A765AB" w:rsidP="00977BDB">
            <w:pPr>
              <w:spacing w:line="204" w:lineRule="auto"/>
              <w:jc w:val="center"/>
            </w:pPr>
            <w:r w:rsidRPr="00527211">
              <w:t xml:space="preserve">Наименование </w:t>
            </w:r>
            <w:proofErr w:type="gramStart"/>
            <w:r w:rsidRPr="00527211">
              <w:t>целевого</w:t>
            </w:r>
            <w:proofErr w:type="gramEnd"/>
            <w:r w:rsidRPr="00527211">
              <w:t xml:space="preserve"> </w:t>
            </w:r>
          </w:p>
          <w:p w:rsidR="00A765AB" w:rsidRPr="00527211" w:rsidRDefault="00A765AB" w:rsidP="00977BDB">
            <w:pPr>
              <w:spacing w:line="204" w:lineRule="auto"/>
              <w:jc w:val="center"/>
            </w:pPr>
            <w:r w:rsidRPr="00527211">
              <w:t>показателя</w:t>
            </w:r>
          </w:p>
        </w:tc>
        <w:tc>
          <w:tcPr>
            <w:tcW w:w="1081" w:type="dxa"/>
            <w:vMerge w:val="restart"/>
            <w:tcBorders>
              <w:top w:val="single" w:sz="4" w:space="0" w:color="auto"/>
            </w:tcBorders>
            <w:vAlign w:val="center"/>
          </w:tcPr>
          <w:p w:rsidR="00A765AB" w:rsidRPr="00527211" w:rsidRDefault="00A765AB" w:rsidP="00977BDB">
            <w:pPr>
              <w:spacing w:line="204" w:lineRule="auto"/>
              <w:jc w:val="center"/>
            </w:pPr>
            <w:r w:rsidRPr="00527211">
              <w:t>Единица</w:t>
            </w:r>
          </w:p>
          <w:p w:rsidR="00A765AB" w:rsidRPr="00527211" w:rsidRDefault="00A765AB" w:rsidP="00977BDB">
            <w:pPr>
              <w:spacing w:line="204" w:lineRule="auto"/>
              <w:jc w:val="center"/>
            </w:pPr>
            <w:r w:rsidRPr="00527211">
              <w:t>измерения</w:t>
            </w:r>
          </w:p>
        </w:tc>
        <w:tc>
          <w:tcPr>
            <w:tcW w:w="709" w:type="dxa"/>
            <w:vMerge w:val="restart"/>
            <w:tcBorders>
              <w:top w:val="single" w:sz="4" w:space="0" w:color="auto"/>
            </w:tcBorders>
          </w:tcPr>
          <w:p w:rsidR="00A765AB" w:rsidRPr="00527211" w:rsidRDefault="00A765AB" w:rsidP="00977BDB">
            <w:pPr>
              <w:spacing w:before="240" w:line="204" w:lineRule="auto"/>
              <w:jc w:val="center"/>
            </w:pPr>
            <w:proofErr w:type="spellStart"/>
            <w:proofErr w:type="gramStart"/>
            <w:r w:rsidRPr="00527211">
              <w:t>Ста-тус</w:t>
            </w:r>
            <w:proofErr w:type="spellEnd"/>
            <w:proofErr w:type="gramEnd"/>
            <w:r w:rsidRPr="00527211">
              <w:rPr>
                <w:vertAlign w:val="superscript"/>
              </w:rPr>
              <w:t>*</w:t>
            </w:r>
          </w:p>
        </w:tc>
        <w:tc>
          <w:tcPr>
            <w:tcW w:w="4336" w:type="dxa"/>
            <w:gridSpan w:val="6"/>
            <w:tcBorders>
              <w:top w:val="single" w:sz="4" w:space="0" w:color="auto"/>
            </w:tcBorders>
            <w:vAlign w:val="center"/>
          </w:tcPr>
          <w:p w:rsidR="00A765AB" w:rsidRPr="00527211" w:rsidRDefault="00A765AB" w:rsidP="00977BDB">
            <w:pPr>
              <w:spacing w:line="204" w:lineRule="auto"/>
              <w:jc w:val="center"/>
            </w:pPr>
            <w:r w:rsidRPr="00527211">
              <w:t>Значение показателей</w:t>
            </w:r>
          </w:p>
        </w:tc>
      </w:tr>
      <w:tr w:rsidR="00A765AB" w:rsidRPr="00527211" w:rsidTr="002379A0">
        <w:trPr>
          <w:trHeight w:val="386"/>
          <w:tblHeader/>
        </w:trPr>
        <w:tc>
          <w:tcPr>
            <w:tcW w:w="850" w:type="dxa"/>
            <w:vMerge/>
          </w:tcPr>
          <w:p w:rsidR="00A765AB" w:rsidRPr="00527211" w:rsidRDefault="00A765AB" w:rsidP="00977BDB">
            <w:pPr>
              <w:spacing w:line="204" w:lineRule="auto"/>
              <w:jc w:val="center"/>
            </w:pPr>
          </w:p>
        </w:tc>
        <w:tc>
          <w:tcPr>
            <w:tcW w:w="4005" w:type="dxa"/>
            <w:vMerge/>
            <w:vAlign w:val="center"/>
          </w:tcPr>
          <w:p w:rsidR="00A765AB" w:rsidRPr="00527211" w:rsidRDefault="00A765AB" w:rsidP="00977BDB">
            <w:pPr>
              <w:spacing w:line="204" w:lineRule="auto"/>
              <w:jc w:val="center"/>
            </w:pPr>
          </w:p>
        </w:tc>
        <w:tc>
          <w:tcPr>
            <w:tcW w:w="1081" w:type="dxa"/>
            <w:vMerge/>
            <w:vAlign w:val="center"/>
          </w:tcPr>
          <w:p w:rsidR="00A765AB" w:rsidRPr="00527211" w:rsidRDefault="00A765AB" w:rsidP="00977BDB">
            <w:pPr>
              <w:spacing w:line="204" w:lineRule="auto"/>
              <w:jc w:val="center"/>
            </w:pPr>
          </w:p>
        </w:tc>
        <w:tc>
          <w:tcPr>
            <w:tcW w:w="709" w:type="dxa"/>
            <w:vMerge/>
          </w:tcPr>
          <w:p w:rsidR="00A765AB" w:rsidRPr="00527211" w:rsidRDefault="00A765AB" w:rsidP="00977BDB">
            <w:pPr>
              <w:spacing w:line="204" w:lineRule="auto"/>
              <w:jc w:val="center"/>
            </w:pPr>
          </w:p>
        </w:tc>
        <w:tc>
          <w:tcPr>
            <w:tcW w:w="1449" w:type="dxa"/>
            <w:gridSpan w:val="2"/>
            <w:tcBorders>
              <w:top w:val="single" w:sz="4" w:space="0" w:color="auto"/>
            </w:tcBorders>
            <w:vAlign w:val="center"/>
          </w:tcPr>
          <w:p w:rsidR="00A765AB" w:rsidRPr="00527211" w:rsidRDefault="00A765AB" w:rsidP="00977BDB">
            <w:pPr>
              <w:spacing w:line="204" w:lineRule="auto"/>
              <w:jc w:val="center"/>
            </w:pPr>
            <w:r w:rsidRPr="00527211">
              <w:t>201</w:t>
            </w:r>
            <w:r w:rsidR="009D201B">
              <w:t>7</w:t>
            </w:r>
          </w:p>
        </w:tc>
        <w:tc>
          <w:tcPr>
            <w:tcW w:w="1438" w:type="dxa"/>
            <w:tcBorders>
              <w:top w:val="single" w:sz="4" w:space="0" w:color="auto"/>
            </w:tcBorders>
            <w:vAlign w:val="center"/>
          </w:tcPr>
          <w:p w:rsidR="00A765AB" w:rsidRPr="00527211" w:rsidRDefault="00A765AB" w:rsidP="00977BDB">
            <w:pPr>
              <w:spacing w:line="204" w:lineRule="auto"/>
              <w:jc w:val="center"/>
            </w:pPr>
            <w:r w:rsidRPr="00527211">
              <w:t>201</w:t>
            </w:r>
            <w:r w:rsidR="009D201B">
              <w:t>8</w:t>
            </w:r>
          </w:p>
        </w:tc>
        <w:tc>
          <w:tcPr>
            <w:tcW w:w="1449" w:type="dxa"/>
            <w:gridSpan w:val="3"/>
            <w:tcBorders>
              <w:top w:val="single" w:sz="4" w:space="0" w:color="auto"/>
            </w:tcBorders>
            <w:vAlign w:val="center"/>
          </w:tcPr>
          <w:p w:rsidR="00A765AB" w:rsidRPr="00527211" w:rsidRDefault="009D201B" w:rsidP="00977BDB">
            <w:pPr>
              <w:jc w:val="center"/>
            </w:pPr>
            <w:r>
              <w:t>2019</w:t>
            </w:r>
          </w:p>
          <w:p w:rsidR="00A765AB" w:rsidRPr="00527211" w:rsidRDefault="00A765AB" w:rsidP="00977BDB">
            <w:pPr>
              <w:spacing w:line="204" w:lineRule="auto"/>
              <w:jc w:val="center"/>
            </w:pPr>
          </w:p>
        </w:tc>
      </w:tr>
      <w:tr w:rsidR="00A765AB" w:rsidRPr="00527211" w:rsidTr="002379A0">
        <w:trPr>
          <w:trHeight w:val="259"/>
          <w:tblHeader/>
        </w:trPr>
        <w:tc>
          <w:tcPr>
            <w:tcW w:w="850" w:type="dxa"/>
          </w:tcPr>
          <w:p w:rsidR="00A765AB" w:rsidRPr="00527211" w:rsidRDefault="00A765AB" w:rsidP="00977BDB">
            <w:pPr>
              <w:jc w:val="center"/>
            </w:pPr>
            <w:r w:rsidRPr="00527211">
              <w:t>1</w:t>
            </w:r>
          </w:p>
        </w:tc>
        <w:tc>
          <w:tcPr>
            <w:tcW w:w="4005" w:type="dxa"/>
          </w:tcPr>
          <w:p w:rsidR="00A765AB" w:rsidRPr="00527211" w:rsidRDefault="00A765AB" w:rsidP="00977BDB">
            <w:pPr>
              <w:jc w:val="center"/>
            </w:pPr>
            <w:r w:rsidRPr="00527211">
              <w:t>2</w:t>
            </w:r>
          </w:p>
        </w:tc>
        <w:tc>
          <w:tcPr>
            <w:tcW w:w="1081" w:type="dxa"/>
            <w:vAlign w:val="center"/>
          </w:tcPr>
          <w:p w:rsidR="00A765AB" w:rsidRPr="00527211" w:rsidRDefault="00A765AB" w:rsidP="00977BDB">
            <w:pPr>
              <w:jc w:val="center"/>
            </w:pPr>
            <w:r w:rsidRPr="00527211">
              <w:t>3</w:t>
            </w:r>
          </w:p>
        </w:tc>
        <w:tc>
          <w:tcPr>
            <w:tcW w:w="709" w:type="dxa"/>
          </w:tcPr>
          <w:p w:rsidR="00A765AB" w:rsidRPr="00527211" w:rsidRDefault="00A765AB" w:rsidP="00977BDB">
            <w:pPr>
              <w:jc w:val="center"/>
            </w:pPr>
            <w:r w:rsidRPr="00527211">
              <w:t>4</w:t>
            </w:r>
          </w:p>
        </w:tc>
        <w:tc>
          <w:tcPr>
            <w:tcW w:w="1449" w:type="dxa"/>
            <w:gridSpan w:val="2"/>
            <w:vAlign w:val="center"/>
          </w:tcPr>
          <w:p w:rsidR="00A765AB" w:rsidRPr="00527211" w:rsidRDefault="00A765AB" w:rsidP="00977BDB">
            <w:pPr>
              <w:jc w:val="center"/>
            </w:pPr>
            <w:r w:rsidRPr="00527211">
              <w:t>5</w:t>
            </w:r>
          </w:p>
        </w:tc>
        <w:tc>
          <w:tcPr>
            <w:tcW w:w="1438" w:type="dxa"/>
            <w:vAlign w:val="center"/>
          </w:tcPr>
          <w:p w:rsidR="00A765AB" w:rsidRPr="00527211" w:rsidRDefault="00A765AB" w:rsidP="00977BDB">
            <w:pPr>
              <w:jc w:val="center"/>
            </w:pPr>
            <w:r w:rsidRPr="00527211">
              <w:t>6</w:t>
            </w:r>
          </w:p>
        </w:tc>
        <w:tc>
          <w:tcPr>
            <w:tcW w:w="1449" w:type="dxa"/>
            <w:gridSpan w:val="3"/>
            <w:vAlign w:val="center"/>
          </w:tcPr>
          <w:p w:rsidR="00A765AB" w:rsidRPr="00527211" w:rsidRDefault="00A765AB" w:rsidP="00977BDB">
            <w:pPr>
              <w:jc w:val="center"/>
            </w:pPr>
            <w:r w:rsidRPr="00527211">
              <w:t>7</w:t>
            </w:r>
          </w:p>
        </w:tc>
      </w:tr>
      <w:tr w:rsidR="00A765AB" w:rsidRPr="00527211" w:rsidTr="002379A0">
        <w:trPr>
          <w:trHeight w:val="259"/>
          <w:tblHeader/>
        </w:trPr>
        <w:tc>
          <w:tcPr>
            <w:tcW w:w="850" w:type="dxa"/>
            <w:vAlign w:val="center"/>
          </w:tcPr>
          <w:p w:rsidR="00A765AB" w:rsidRPr="00527211" w:rsidRDefault="00A765AB" w:rsidP="00977BDB">
            <w:pPr>
              <w:jc w:val="center"/>
            </w:pPr>
            <w:r w:rsidRPr="00527211">
              <w:t>1</w:t>
            </w:r>
          </w:p>
        </w:tc>
        <w:tc>
          <w:tcPr>
            <w:tcW w:w="10131" w:type="dxa"/>
            <w:gridSpan w:val="9"/>
            <w:tcBorders>
              <w:top w:val="nil"/>
              <w:right w:val="single" w:sz="4" w:space="0" w:color="auto"/>
            </w:tcBorders>
          </w:tcPr>
          <w:p w:rsidR="00A765AB" w:rsidRPr="00527211" w:rsidRDefault="00A765AB" w:rsidP="00977BDB">
            <w:r w:rsidRPr="00527211">
              <w:t xml:space="preserve">Муниципальная программа </w:t>
            </w:r>
            <w:r w:rsidRPr="00527211">
              <w:rPr>
                <w:b/>
              </w:rPr>
              <w:t>«Мероприятия и ведомственные целевые программы администрации</w:t>
            </w:r>
            <w:r w:rsidR="009D201B">
              <w:rPr>
                <w:b/>
                <w:bCs/>
              </w:rPr>
              <w:t>» на  2017 -2019</w:t>
            </w:r>
            <w:r w:rsidRPr="00527211">
              <w:rPr>
                <w:b/>
                <w:bCs/>
              </w:rPr>
              <w:t xml:space="preserve"> годы</w:t>
            </w:r>
            <w:r w:rsidRPr="00527211">
              <w:rPr>
                <w:bCs/>
              </w:rPr>
              <w:t xml:space="preserve"> </w:t>
            </w:r>
          </w:p>
        </w:tc>
      </w:tr>
      <w:tr w:rsidR="00A765AB" w:rsidRPr="00527211" w:rsidTr="002379A0">
        <w:trPr>
          <w:trHeight w:val="259"/>
          <w:tblHeader/>
        </w:trPr>
        <w:tc>
          <w:tcPr>
            <w:tcW w:w="850" w:type="dxa"/>
          </w:tcPr>
          <w:p w:rsidR="00A765AB" w:rsidRPr="00527211" w:rsidRDefault="00A765AB" w:rsidP="00977BDB">
            <w:pPr>
              <w:jc w:val="center"/>
            </w:pPr>
          </w:p>
        </w:tc>
        <w:tc>
          <w:tcPr>
            <w:tcW w:w="10131" w:type="dxa"/>
            <w:gridSpan w:val="9"/>
          </w:tcPr>
          <w:p w:rsidR="00A765AB" w:rsidRPr="00527211" w:rsidRDefault="00A765AB" w:rsidP="00AA3356">
            <w:r w:rsidRPr="00527211">
              <w:t xml:space="preserve">Цель </w:t>
            </w:r>
            <w:r w:rsidRPr="00527211">
              <w:rPr>
                <w:b/>
              </w:rPr>
              <w:t xml:space="preserve">Повышение уровня жизни населения </w:t>
            </w:r>
            <w:r w:rsidR="00AA3356" w:rsidRPr="00527211">
              <w:rPr>
                <w:b/>
              </w:rPr>
              <w:t>Дружненского</w:t>
            </w:r>
            <w:r w:rsidRPr="00527211">
              <w:rPr>
                <w:b/>
              </w:rPr>
              <w:t xml:space="preserve"> сельского поселения Белореченского района на основе устойчивого экономического роста</w:t>
            </w:r>
          </w:p>
        </w:tc>
      </w:tr>
      <w:tr w:rsidR="00A765AB" w:rsidRPr="00527211" w:rsidTr="002379A0">
        <w:trPr>
          <w:trHeight w:val="259"/>
          <w:tblHeader/>
        </w:trPr>
        <w:tc>
          <w:tcPr>
            <w:tcW w:w="850" w:type="dxa"/>
          </w:tcPr>
          <w:p w:rsidR="00A765AB" w:rsidRPr="00527211" w:rsidRDefault="00A765AB" w:rsidP="00977BDB">
            <w:pPr>
              <w:jc w:val="center"/>
            </w:pPr>
          </w:p>
        </w:tc>
        <w:tc>
          <w:tcPr>
            <w:tcW w:w="10131" w:type="dxa"/>
            <w:gridSpan w:val="9"/>
          </w:tcPr>
          <w:p w:rsidR="00A765AB" w:rsidRPr="00527211" w:rsidRDefault="00A765AB" w:rsidP="00977BDB">
            <w:r w:rsidRPr="00527211">
              <w:t xml:space="preserve">Задача </w:t>
            </w:r>
            <w:r w:rsidRPr="00527211">
              <w:rPr>
                <w:b/>
              </w:rPr>
              <w:t>Повышение благосостояния и обеспечения благоприятных условий жизни населения, обеспечение высоких темпов экономического роста</w:t>
            </w:r>
          </w:p>
        </w:tc>
      </w:tr>
      <w:tr w:rsidR="00A765AB" w:rsidRPr="00527211" w:rsidTr="002379A0">
        <w:trPr>
          <w:trHeight w:val="259"/>
          <w:tblHeader/>
        </w:trPr>
        <w:tc>
          <w:tcPr>
            <w:tcW w:w="850" w:type="dxa"/>
          </w:tcPr>
          <w:p w:rsidR="00A765AB" w:rsidRPr="00527211" w:rsidRDefault="00A765AB" w:rsidP="00977BDB">
            <w:pPr>
              <w:jc w:val="center"/>
            </w:pPr>
            <w:r w:rsidRPr="00527211">
              <w:t>1.1</w:t>
            </w:r>
          </w:p>
        </w:tc>
        <w:tc>
          <w:tcPr>
            <w:tcW w:w="4005" w:type="dxa"/>
          </w:tcPr>
          <w:p w:rsidR="00A765AB" w:rsidRPr="00527211" w:rsidRDefault="002379A0" w:rsidP="002379A0">
            <w:r w:rsidRPr="00527211">
              <w:t>у</w:t>
            </w:r>
            <w:r w:rsidR="00A765AB" w:rsidRPr="00527211">
              <w:t>довлетворенность населения работой органов местного самоуправления</w:t>
            </w:r>
          </w:p>
        </w:tc>
        <w:tc>
          <w:tcPr>
            <w:tcW w:w="1081" w:type="dxa"/>
            <w:vAlign w:val="center"/>
          </w:tcPr>
          <w:p w:rsidR="00A765AB" w:rsidRPr="00527211" w:rsidRDefault="00A765AB" w:rsidP="00977BDB">
            <w:pPr>
              <w:jc w:val="center"/>
            </w:pPr>
            <w:r w:rsidRPr="00527211">
              <w:t>%</w:t>
            </w:r>
          </w:p>
        </w:tc>
        <w:tc>
          <w:tcPr>
            <w:tcW w:w="709" w:type="dxa"/>
          </w:tcPr>
          <w:p w:rsidR="00A765AB" w:rsidRPr="00527211" w:rsidRDefault="00A765AB" w:rsidP="00977BDB">
            <w:pPr>
              <w:jc w:val="center"/>
            </w:pPr>
          </w:p>
        </w:tc>
        <w:tc>
          <w:tcPr>
            <w:tcW w:w="1449" w:type="dxa"/>
            <w:gridSpan w:val="2"/>
            <w:vAlign w:val="center"/>
          </w:tcPr>
          <w:p w:rsidR="00A765AB" w:rsidRPr="00527211" w:rsidRDefault="00A765AB" w:rsidP="00977BDB">
            <w:pPr>
              <w:jc w:val="center"/>
            </w:pPr>
            <w:r w:rsidRPr="00527211">
              <w:t>8</w:t>
            </w:r>
            <w:r w:rsidR="009D201B">
              <w:t>5</w:t>
            </w:r>
          </w:p>
        </w:tc>
        <w:tc>
          <w:tcPr>
            <w:tcW w:w="1557" w:type="dxa"/>
            <w:gridSpan w:val="3"/>
            <w:vAlign w:val="center"/>
          </w:tcPr>
          <w:p w:rsidR="00A765AB" w:rsidRPr="00527211" w:rsidRDefault="00A765AB" w:rsidP="00977BDB">
            <w:pPr>
              <w:jc w:val="center"/>
            </w:pPr>
            <w:r w:rsidRPr="00527211">
              <w:t>8</w:t>
            </w:r>
            <w:r w:rsidR="00527211">
              <w:t>6</w:t>
            </w:r>
          </w:p>
        </w:tc>
        <w:tc>
          <w:tcPr>
            <w:tcW w:w="1330" w:type="dxa"/>
            <w:vAlign w:val="center"/>
          </w:tcPr>
          <w:p w:rsidR="00A765AB" w:rsidRPr="00527211" w:rsidRDefault="00A765AB" w:rsidP="00977BDB">
            <w:pPr>
              <w:jc w:val="center"/>
            </w:pPr>
            <w:r w:rsidRPr="00527211">
              <w:t>8</w:t>
            </w:r>
            <w:r w:rsidR="00527211">
              <w:t>7</w:t>
            </w:r>
          </w:p>
        </w:tc>
      </w:tr>
      <w:tr w:rsidR="00A765AB" w:rsidRPr="00527211" w:rsidTr="002379A0">
        <w:trPr>
          <w:trHeight w:val="271"/>
          <w:tblHeader/>
        </w:trPr>
        <w:tc>
          <w:tcPr>
            <w:tcW w:w="850" w:type="dxa"/>
          </w:tcPr>
          <w:p w:rsidR="00A765AB" w:rsidRPr="00527211" w:rsidRDefault="00A765AB" w:rsidP="00977BDB">
            <w:pPr>
              <w:jc w:val="center"/>
            </w:pPr>
            <w:r w:rsidRPr="00527211">
              <w:t>1.2</w:t>
            </w:r>
          </w:p>
        </w:tc>
        <w:tc>
          <w:tcPr>
            <w:tcW w:w="4005" w:type="dxa"/>
          </w:tcPr>
          <w:p w:rsidR="00A765AB" w:rsidRPr="00527211" w:rsidRDefault="002379A0" w:rsidP="00977BDB">
            <w:r w:rsidRPr="00527211">
              <w:t>и</w:t>
            </w:r>
            <w:r w:rsidR="00A765AB" w:rsidRPr="00527211">
              <w:t>сполнение полномочий по решению вопросов местного значения</w:t>
            </w:r>
          </w:p>
        </w:tc>
        <w:tc>
          <w:tcPr>
            <w:tcW w:w="1081" w:type="dxa"/>
            <w:vAlign w:val="center"/>
          </w:tcPr>
          <w:p w:rsidR="00A765AB" w:rsidRPr="00527211" w:rsidRDefault="00A765AB" w:rsidP="00977BDB">
            <w:pPr>
              <w:jc w:val="center"/>
            </w:pPr>
            <w:r w:rsidRPr="00527211">
              <w:t>%</w:t>
            </w:r>
          </w:p>
        </w:tc>
        <w:tc>
          <w:tcPr>
            <w:tcW w:w="709" w:type="dxa"/>
          </w:tcPr>
          <w:p w:rsidR="00A765AB" w:rsidRPr="00527211" w:rsidRDefault="00A765AB" w:rsidP="00977BDB">
            <w:pPr>
              <w:jc w:val="center"/>
            </w:pPr>
          </w:p>
        </w:tc>
        <w:tc>
          <w:tcPr>
            <w:tcW w:w="1449" w:type="dxa"/>
            <w:gridSpan w:val="2"/>
            <w:vAlign w:val="center"/>
          </w:tcPr>
          <w:p w:rsidR="00A765AB" w:rsidRPr="00527211" w:rsidRDefault="00A765AB" w:rsidP="00977BDB">
            <w:pPr>
              <w:jc w:val="center"/>
            </w:pPr>
            <w:r w:rsidRPr="00527211">
              <w:t>7</w:t>
            </w:r>
            <w:r w:rsidR="009D201B">
              <w:t>7</w:t>
            </w:r>
          </w:p>
        </w:tc>
        <w:tc>
          <w:tcPr>
            <w:tcW w:w="1557" w:type="dxa"/>
            <w:gridSpan w:val="3"/>
            <w:vAlign w:val="center"/>
          </w:tcPr>
          <w:p w:rsidR="00A765AB" w:rsidRPr="00527211" w:rsidRDefault="00A765AB" w:rsidP="00977BDB">
            <w:pPr>
              <w:jc w:val="center"/>
            </w:pPr>
            <w:r w:rsidRPr="00527211">
              <w:t>7</w:t>
            </w:r>
            <w:r w:rsidR="00527211">
              <w:t>7</w:t>
            </w:r>
          </w:p>
        </w:tc>
        <w:tc>
          <w:tcPr>
            <w:tcW w:w="1330" w:type="dxa"/>
            <w:vAlign w:val="center"/>
          </w:tcPr>
          <w:p w:rsidR="00A765AB" w:rsidRPr="00527211" w:rsidRDefault="00A765AB" w:rsidP="00977BDB">
            <w:pPr>
              <w:jc w:val="center"/>
            </w:pPr>
            <w:r w:rsidRPr="00527211">
              <w:t>77</w:t>
            </w:r>
          </w:p>
        </w:tc>
      </w:tr>
      <w:tr w:rsidR="00A765AB" w:rsidRPr="00527211" w:rsidTr="002379A0">
        <w:trPr>
          <w:trHeight w:val="271"/>
          <w:tblHeader/>
        </w:trPr>
        <w:tc>
          <w:tcPr>
            <w:tcW w:w="850" w:type="dxa"/>
          </w:tcPr>
          <w:p w:rsidR="00A765AB" w:rsidRPr="00527211" w:rsidRDefault="00A765AB" w:rsidP="00977BDB">
            <w:pPr>
              <w:jc w:val="center"/>
            </w:pPr>
            <w:r w:rsidRPr="00527211">
              <w:t>1.3</w:t>
            </w:r>
          </w:p>
        </w:tc>
        <w:tc>
          <w:tcPr>
            <w:tcW w:w="4005" w:type="dxa"/>
          </w:tcPr>
          <w:p w:rsidR="00A765AB" w:rsidRPr="00527211" w:rsidRDefault="002379A0" w:rsidP="00977BDB">
            <w:pPr>
              <w:rPr>
                <w:color w:val="000000"/>
                <w:spacing w:val="-3"/>
              </w:rPr>
            </w:pPr>
            <w:r w:rsidRPr="00527211">
              <w:rPr>
                <w:color w:val="000000"/>
                <w:spacing w:val="-3"/>
              </w:rPr>
              <w:t>и</w:t>
            </w:r>
            <w:r w:rsidR="00A765AB" w:rsidRPr="00527211">
              <w:rPr>
                <w:color w:val="000000"/>
                <w:spacing w:val="-3"/>
              </w:rPr>
              <w:t>нформированность населения о деятельности органов местного самоуправления</w:t>
            </w:r>
          </w:p>
        </w:tc>
        <w:tc>
          <w:tcPr>
            <w:tcW w:w="1081" w:type="dxa"/>
            <w:vAlign w:val="center"/>
          </w:tcPr>
          <w:p w:rsidR="00A765AB" w:rsidRPr="00527211" w:rsidRDefault="00A765AB" w:rsidP="00977BDB">
            <w:pPr>
              <w:jc w:val="center"/>
            </w:pPr>
            <w:r w:rsidRPr="00527211">
              <w:t>%</w:t>
            </w:r>
          </w:p>
        </w:tc>
        <w:tc>
          <w:tcPr>
            <w:tcW w:w="709" w:type="dxa"/>
          </w:tcPr>
          <w:p w:rsidR="00A765AB" w:rsidRPr="00527211" w:rsidRDefault="00A765AB" w:rsidP="00977BDB">
            <w:pPr>
              <w:jc w:val="center"/>
            </w:pPr>
          </w:p>
        </w:tc>
        <w:tc>
          <w:tcPr>
            <w:tcW w:w="1449" w:type="dxa"/>
            <w:gridSpan w:val="2"/>
            <w:vAlign w:val="center"/>
          </w:tcPr>
          <w:p w:rsidR="00A765AB" w:rsidRPr="00527211" w:rsidRDefault="00A765AB" w:rsidP="00977BDB">
            <w:pPr>
              <w:jc w:val="center"/>
            </w:pPr>
            <w:r w:rsidRPr="00527211">
              <w:t>100</w:t>
            </w:r>
          </w:p>
        </w:tc>
        <w:tc>
          <w:tcPr>
            <w:tcW w:w="1557" w:type="dxa"/>
            <w:gridSpan w:val="3"/>
            <w:vAlign w:val="center"/>
          </w:tcPr>
          <w:p w:rsidR="00A765AB" w:rsidRPr="00527211" w:rsidRDefault="00A765AB" w:rsidP="00977BDB">
            <w:pPr>
              <w:jc w:val="center"/>
            </w:pPr>
            <w:r w:rsidRPr="00527211">
              <w:t>100</w:t>
            </w:r>
          </w:p>
        </w:tc>
        <w:tc>
          <w:tcPr>
            <w:tcW w:w="1330" w:type="dxa"/>
            <w:vAlign w:val="center"/>
          </w:tcPr>
          <w:p w:rsidR="00A765AB" w:rsidRPr="00527211" w:rsidRDefault="00A765AB" w:rsidP="00977BDB">
            <w:pPr>
              <w:jc w:val="center"/>
            </w:pPr>
            <w:r w:rsidRPr="00527211">
              <w:t>100</w:t>
            </w:r>
          </w:p>
        </w:tc>
      </w:tr>
      <w:tr w:rsidR="00A765AB" w:rsidRPr="00527211" w:rsidTr="002379A0">
        <w:trPr>
          <w:trHeight w:val="271"/>
          <w:tblHeader/>
        </w:trPr>
        <w:tc>
          <w:tcPr>
            <w:tcW w:w="850" w:type="dxa"/>
          </w:tcPr>
          <w:p w:rsidR="00A765AB" w:rsidRPr="00527211" w:rsidRDefault="00A765AB" w:rsidP="00977BDB">
            <w:pPr>
              <w:jc w:val="center"/>
            </w:pPr>
            <w:r w:rsidRPr="00527211">
              <w:t>1.4</w:t>
            </w:r>
          </w:p>
        </w:tc>
        <w:tc>
          <w:tcPr>
            <w:tcW w:w="4005" w:type="dxa"/>
          </w:tcPr>
          <w:p w:rsidR="00A765AB" w:rsidRPr="00527211" w:rsidRDefault="002379A0" w:rsidP="00977BDB">
            <w:pPr>
              <w:rPr>
                <w:color w:val="000000"/>
                <w:spacing w:val="-3"/>
              </w:rPr>
            </w:pPr>
            <w:r w:rsidRPr="00527211">
              <w:rPr>
                <w:color w:val="000000"/>
                <w:spacing w:val="-3"/>
              </w:rPr>
              <w:t>с</w:t>
            </w:r>
            <w:r w:rsidR="00A765AB" w:rsidRPr="00527211">
              <w:rPr>
                <w:color w:val="000000"/>
                <w:spacing w:val="-3"/>
              </w:rPr>
              <w:t>оздание новых рабочих мест</w:t>
            </w:r>
          </w:p>
        </w:tc>
        <w:tc>
          <w:tcPr>
            <w:tcW w:w="1081" w:type="dxa"/>
            <w:vAlign w:val="center"/>
          </w:tcPr>
          <w:p w:rsidR="00A765AB" w:rsidRPr="00527211" w:rsidRDefault="00A765AB" w:rsidP="00977BDB">
            <w:pPr>
              <w:jc w:val="center"/>
            </w:pPr>
            <w:r w:rsidRPr="00527211">
              <w:t>мест</w:t>
            </w:r>
          </w:p>
        </w:tc>
        <w:tc>
          <w:tcPr>
            <w:tcW w:w="709" w:type="dxa"/>
          </w:tcPr>
          <w:p w:rsidR="00A765AB" w:rsidRPr="00527211" w:rsidRDefault="00A765AB" w:rsidP="00977BDB">
            <w:pPr>
              <w:jc w:val="center"/>
            </w:pPr>
          </w:p>
        </w:tc>
        <w:tc>
          <w:tcPr>
            <w:tcW w:w="1449" w:type="dxa"/>
            <w:gridSpan w:val="2"/>
            <w:vAlign w:val="center"/>
          </w:tcPr>
          <w:p w:rsidR="00A765AB" w:rsidRPr="00527211" w:rsidRDefault="002379A0" w:rsidP="00977BDB">
            <w:pPr>
              <w:jc w:val="center"/>
            </w:pPr>
            <w:r w:rsidRPr="00527211">
              <w:t>1</w:t>
            </w:r>
            <w:r w:rsidR="00527211">
              <w:t>2</w:t>
            </w:r>
          </w:p>
        </w:tc>
        <w:tc>
          <w:tcPr>
            <w:tcW w:w="1557" w:type="dxa"/>
            <w:gridSpan w:val="3"/>
            <w:vAlign w:val="center"/>
          </w:tcPr>
          <w:p w:rsidR="00A765AB" w:rsidRPr="00527211" w:rsidRDefault="002379A0" w:rsidP="00977BDB">
            <w:pPr>
              <w:jc w:val="center"/>
            </w:pPr>
            <w:r w:rsidRPr="00527211">
              <w:t>1</w:t>
            </w:r>
            <w:r w:rsidR="009D201B">
              <w:t>4</w:t>
            </w:r>
          </w:p>
        </w:tc>
        <w:tc>
          <w:tcPr>
            <w:tcW w:w="1330" w:type="dxa"/>
            <w:vAlign w:val="center"/>
          </w:tcPr>
          <w:p w:rsidR="00A765AB" w:rsidRPr="00527211" w:rsidRDefault="009D201B" w:rsidP="00977BDB">
            <w:pPr>
              <w:jc w:val="center"/>
            </w:pPr>
            <w:r>
              <w:t>16</w:t>
            </w:r>
          </w:p>
        </w:tc>
      </w:tr>
      <w:tr w:rsidR="002379A0" w:rsidRPr="00527211" w:rsidTr="002379A0">
        <w:trPr>
          <w:trHeight w:val="297"/>
          <w:tblHeader/>
        </w:trPr>
        <w:tc>
          <w:tcPr>
            <w:tcW w:w="850" w:type="dxa"/>
          </w:tcPr>
          <w:p w:rsidR="002379A0" w:rsidRPr="00527211" w:rsidRDefault="002379A0" w:rsidP="00977BDB">
            <w:pPr>
              <w:jc w:val="center"/>
            </w:pPr>
            <w:r w:rsidRPr="00527211">
              <w:t>1.5</w:t>
            </w:r>
          </w:p>
        </w:tc>
        <w:tc>
          <w:tcPr>
            <w:tcW w:w="4005" w:type="dxa"/>
            <w:tcBorders>
              <w:right w:val="single" w:sz="4" w:space="0" w:color="auto"/>
            </w:tcBorders>
          </w:tcPr>
          <w:p w:rsidR="002379A0" w:rsidRPr="00527211" w:rsidRDefault="002379A0" w:rsidP="00977BDB">
            <w:r w:rsidRPr="00527211">
              <w:rPr>
                <w:color w:val="000000"/>
                <w:spacing w:val="-3"/>
              </w:rPr>
              <w:t>оптимизация условий территориального и социально-экономического развития</w:t>
            </w:r>
          </w:p>
        </w:tc>
        <w:tc>
          <w:tcPr>
            <w:tcW w:w="1081" w:type="dxa"/>
            <w:tcBorders>
              <w:right w:val="single" w:sz="4" w:space="0" w:color="auto"/>
            </w:tcBorders>
          </w:tcPr>
          <w:p w:rsidR="002379A0" w:rsidRPr="00527211" w:rsidRDefault="002379A0" w:rsidP="002379A0">
            <w:pPr>
              <w:jc w:val="center"/>
            </w:pPr>
            <w:r w:rsidRPr="00527211">
              <w:t>%</w:t>
            </w:r>
          </w:p>
        </w:tc>
        <w:tc>
          <w:tcPr>
            <w:tcW w:w="709" w:type="dxa"/>
            <w:tcBorders>
              <w:right w:val="single" w:sz="4" w:space="0" w:color="auto"/>
            </w:tcBorders>
          </w:tcPr>
          <w:p w:rsidR="002379A0" w:rsidRPr="00527211" w:rsidRDefault="002379A0" w:rsidP="00977BDB"/>
        </w:tc>
        <w:tc>
          <w:tcPr>
            <w:tcW w:w="1440" w:type="dxa"/>
            <w:tcBorders>
              <w:right w:val="single" w:sz="4" w:space="0" w:color="auto"/>
            </w:tcBorders>
          </w:tcPr>
          <w:p w:rsidR="002379A0" w:rsidRPr="00527211" w:rsidRDefault="002379A0" w:rsidP="002379A0">
            <w:pPr>
              <w:jc w:val="center"/>
            </w:pPr>
            <w:r w:rsidRPr="00527211">
              <w:t>100</w:t>
            </w:r>
          </w:p>
        </w:tc>
        <w:tc>
          <w:tcPr>
            <w:tcW w:w="1560" w:type="dxa"/>
            <w:gridSpan w:val="3"/>
            <w:tcBorders>
              <w:right w:val="single" w:sz="4" w:space="0" w:color="auto"/>
            </w:tcBorders>
          </w:tcPr>
          <w:p w:rsidR="002379A0" w:rsidRPr="00527211" w:rsidRDefault="002379A0" w:rsidP="002379A0">
            <w:pPr>
              <w:jc w:val="center"/>
            </w:pPr>
            <w:r w:rsidRPr="00527211">
              <w:t>100</w:t>
            </w:r>
          </w:p>
        </w:tc>
        <w:tc>
          <w:tcPr>
            <w:tcW w:w="1336" w:type="dxa"/>
            <w:gridSpan w:val="2"/>
            <w:tcBorders>
              <w:right w:val="single" w:sz="4" w:space="0" w:color="auto"/>
            </w:tcBorders>
          </w:tcPr>
          <w:p w:rsidR="002379A0" w:rsidRPr="00527211" w:rsidRDefault="002379A0" w:rsidP="002379A0">
            <w:pPr>
              <w:jc w:val="center"/>
            </w:pPr>
            <w:r w:rsidRPr="00527211">
              <w:t>100</w:t>
            </w:r>
          </w:p>
        </w:tc>
      </w:tr>
      <w:tr w:rsidR="00527211" w:rsidRPr="00527211" w:rsidTr="002379A0">
        <w:trPr>
          <w:trHeight w:val="297"/>
          <w:tblHeader/>
        </w:trPr>
        <w:tc>
          <w:tcPr>
            <w:tcW w:w="850" w:type="dxa"/>
          </w:tcPr>
          <w:p w:rsidR="00527211" w:rsidRPr="00527211" w:rsidRDefault="00527211" w:rsidP="00977BDB">
            <w:pPr>
              <w:jc w:val="center"/>
            </w:pPr>
            <w:r w:rsidRPr="00527211">
              <w:t>2.1</w:t>
            </w:r>
          </w:p>
        </w:tc>
        <w:tc>
          <w:tcPr>
            <w:tcW w:w="10131" w:type="dxa"/>
            <w:gridSpan w:val="9"/>
            <w:tcBorders>
              <w:right w:val="single" w:sz="4" w:space="0" w:color="auto"/>
            </w:tcBorders>
          </w:tcPr>
          <w:p w:rsidR="00527211" w:rsidRPr="00527211" w:rsidRDefault="00527211" w:rsidP="00527211">
            <w:r w:rsidRPr="00527211">
              <w:rPr>
                <w:b/>
                <w:i/>
              </w:rPr>
              <w:t>Ведомственная целевая программа</w:t>
            </w:r>
            <w:r w:rsidRPr="00527211">
              <w:rPr>
                <w:b/>
              </w:rPr>
              <w:t xml:space="preserve"> № 1</w:t>
            </w:r>
            <w:r w:rsidRPr="00527211">
              <w:t xml:space="preserve"> </w:t>
            </w:r>
            <w:r w:rsidRPr="00527211">
              <w:rPr>
                <w:b/>
              </w:rPr>
              <w:t>«Повышение информированности населения о деятельности органов власти»</w:t>
            </w:r>
          </w:p>
        </w:tc>
      </w:tr>
      <w:tr w:rsidR="00527211" w:rsidRPr="00527211" w:rsidTr="002379A0">
        <w:trPr>
          <w:trHeight w:val="259"/>
          <w:tblHeader/>
        </w:trPr>
        <w:tc>
          <w:tcPr>
            <w:tcW w:w="850" w:type="dxa"/>
          </w:tcPr>
          <w:p w:rsidR="00527211" w:rsidRPr="00527211" w:rsidRDefault="00527211" w:rsidP="00977BDB">
            <w:pPr>
              <w:jc w:val="center"/>
            </w:pPr>
          </w:p>
        </w:tc>
        <w:tc>
          <w:tcPr>
            <w:tcW w:w="10131" w:type="dxa"/>
            <w:gridSpan w:val="9"/>
          </w:tcPr>
          <w:p w:rsidR="00527211" w:rsidRPr="00527211" w:rsidRDefault="00527211" w:rsidP="00527211">
            <w:pPr>
              <w:jc w:val="both"/>
              <w:rPr>
                <w:b/>
              </w:rPr>
            </w:pPr>
            <w:r w:rsidRPr="00527211">
              <w:t xml:space="preserve">Цель - </w:t>
            </w:r>
            <w:r w:rsidRPr="00527211">
              <w:rPr>
                <w:b/>
              </w:rPr>
              <w:t>Обеспечение реализации конституционных прав граждан на получение своевременной, достоверной, полной и разносторонней информации о деятельности органов  власти и социально-экономическом развитии Дружненского сельского поселения.</w:t>
            </w:r>
          </w:p>
          <w:p w:rsidR="00527211" w:rsidRPr="00527211" w:rsidRDefault="00527211" w:rsidP="00527211">
            <w:pPr>
              <w:rPr>
                <w:b/>
              </w:rPr>
            </w:pPr>
            <w:r w:rsidRPr="00527211">
              <w:rPr>
                <w:b/>
              </w:rPr>
              <w:t>Повышение эффективности взаимодействия органов власти и средств массовой информации (далее - СМИ), основанного на принципах социального партнерства.</w:t>
            </w:r>
          </w:p>
          <w:p w:rsidR="00527211" w:rsidRPr="00527211" w:rsidRDefault="00527211" w:rsidP="00527211">
            <w:pPr>
              <w:pStyle w:val="ab"/>
            </w:pPr>
            <w:r w:rsidRPr="00527211">
              <w:rPr>
                <w:rFonts w:ascii="Times New Roman" w:hAnsi="Times New Roman"/>
                <w:b/>
              </w:rPr>
              <w:t>Устранение причин и условий, которые могут являться предпосылками коррупции в органах местного самоуправления Дружненского сельского поселения Белореченского района, муниципальных предприятиях и учреждениях.</w:t>
            </w:r>
          </w:p>
        </w:tc>
      </w:tr>
      <w:tr w:rsidR="00527211" w:rsidRPr="00527211" w:rsidTr="002379A0">
        <w:trPr>
          <w:trHeight w:val="259"/>
          <w:tblHeader/>
        </w:trPr>
        <w:tc>
          <w:tcPr>
            <w:tcW w:w="850" w:type="dxa"/>
          </w:tcPr>
          <w:p w:rsidR="00527211" w:rsidRPr="00527211" w:rsidRDefault="00527211" w:rsidP="00977BDB">
            <w:pPr>
              <w:jc w:val="center"/>
            </w:pPr>
          </w:p>
        </w:tc>
        <w:tc>
          <w:tcPr>
            <w:tcW w:w="10131" w:type="dxa"/>
            <w:gridSpan w:val="9"/>
          </w:tcPr>
          <w:p w:rsidR="00527211" w:rsidRPr="00527211" w:rsidRDefault="00527211" w:rsidP="00527211">
            <w:pPr>
              <w:jc w:val="both"/>
              <w:rPr>
                <w:b/>
              </w:rPr>
            </w:pPr>
            <w:r w:rsidRPr="00527211">
              <w:t>Задача</w:t>
            </w:r>
            <w:r w:rsidRPr="00527211">
              <w:rPr>
                <w:b/>
              </w:rPr>
              <w:t xml:space="preserve"> Обеспечение информационной открытости органов государственной власти и права граждан на получение полной и объективной информации.</w:t>
            </w:r>
          </w:p>
          <w:p w:rsidR="00527211" w:rsidRPr="00527211" w:rsidRDefault="00527211" w:rsidP="00527211">
            <w:pPr>
              <w:jc w:val="both"/>
              <w:rPr>
                <w:b/>
              </w:rPr>
            </w:pPr>
            <w:r w:rsidRPr="00527211">
              <w:rPr>
                <w:b/>
              </w:rPr>
              <w:t>Организация широкого освещения деятельности администрации и Совета поселения, реформы местного самоуправления на территории поселения.</w:t>
            </w:r>
          </w:p>
          <w:p w:rsidR="00527211" w:rsidRPr="00527211" w:rsidRDefault="00527211" w:rsidP="00527211">
            <w:pPr>
              <w:jc w:val="both"/>
              <w:rPr>
                <w:b/>
              </w:rPr>
            </w:pPr>
            <w:r w:rsidRPr="00527211">
              <w:rPr>
                <w:b/>
              </w:rPr>
              <w:t>Увеличение объемов и улучшение качества материалов социальной направленности на основе конкурентных отношений среди средств массовой информации при публикации информации о деятельности органов государственной власти и социально-экономическом развитии поселения, финансируемой за счет средств местного бюджета.</w:t>
            </w:r>
          </w:p>
          <w:p w:rsidR="00527211" w:rsidRPr="00527211" w:rsidRDefault="00527211" w:rsidP="00527211">
            <w:pPr>
              <w:rPr>
                <w:b/>
              </w:rPr>
            </w:pPr>
            <w:r w:rsidRPr="00527211">
              <w:rPr>
                <w:b/>
              </w:rPr>
              <w:t>Развитие телерадиовещания и на территории  Белореченского района.</w:t>
            </w:r>
          </w:p>
          <w:p w:rsidR="00527211" w:rsidRPr="00527211" w:rsidRDefault="00527211" w:rsidP="00527211">
            <w:pPr>
              <w:pStyle w:val="ab"/>
              <w:rPr>
                <w:b/>
              </w:rPr>
            </w:pPr>
            <w:r w:rsidRPr="00527211">
              <w:rPr>
                <w:rFonts w:ascii="Times New Roman" w:hAnsi="Times New Roman"/>
                <w:b/>
              </w:rPr>
              <w:t xml:space="preserve">Обеспечение нормативно-правовых и организационных основ противодействия коррупции,  организация исполнения законодательных актов и управленческих решений в области противодействия коррупции,  создание условий, затрудняющих возможность коррупционного поведения, обеспечение выполнения жителями Дружненского сельского поселения Белореченского района норм </w:t>
            </w:r>
            <w:proofErr w:type="spellStart"/>
            <w:r w:rsidRPr="00527211">
              <w:rPr>
                <w:rFonts w:ascii="Times New Roman" w:hAnsi="Times New Roman"/>
                <w:b/>
              </w:rPr>
              <w:t>антикоррупционного</w:t>
            </w:r>
            <w:proofErr w:type="spellEnd"/>
            <w:r w:rsidRPr="00527211">
              <w:rPr>
                <w:rFonts w:ascii="Times New Roman" w:hAnsi="Times New Roman"/>
                <w:b/>
              </w:rPr>
              <w:t xml:space="preserve"> поведения.</w:t>
            </w:r>
          </w:p>
        </w:tc>
      </w:tr>
      <w:tr w:rsidR="00527211" w:rsidRPr="00527211" w:rsidTr="002379A0">
        <w:trPr>
          <w:trHeight w:val="273"/>
          <w:tblHeader/>
        </w:trPr>
        <w:tc>
          <w:tcPr>
            <w:tcW w:w="850" w:type="dxa"/>
          </w:tcPr>
          <w:p w:rsidR="00527211" w:rsidRPr="00527211" w:rsidRDefault="00527211" w:rsidP="00977BDB">
            <w:pPr>
              <w:jc w:val="center"/>
            </w:pPr>
            <w:r w:rsidRPr="00527211">
              <w:lastRenderedPageBreak/>
              <w:t>2.1.1</w:t>
            </w:r>
          </w:p>
        </w:tc>
        <w:tc>
          <w:tcPr>
            <w:tcW w:w="4005" w:type="dxa"/>
          </w:tcPr>
          <w:p w:rsidR="00527211" w:rsidRPr="00527211" w:rsidRDefault="00527211" w:rsidP="00527211">
            <w:r w:rsidRPr="00527211">
              <w:t xml:space="preserve"> Удовлетворенность населения работой органов местного самоуправления</w:t>
            </w:r>
          </w:p>
        </w:tc>
        <w:tc>
          <w:tcPr>
            <w:tcW w:w="1081" w:type="dxa"/>
            <w:vAlign w:val="center"/>
          </w:tcPr>
          <w:p w:rsidR="00527211" w:rsidRPr="00527211" w:rsidRDefault="00527211" w:rsidP="00527211">
            <w:pPr>
              <w:jc w:val="center"/>
            </w:pPr>
            <w:r w:rsidRPr="00527211">
              <w:t>%</w:t>
            </w:r>
          </w:p>
        </w:tc>
        <w:tc>
          <w:tcPr>
            <w:tcW w:w="709" w:type="dxa"/>
          </w:tcPr>
          <w:p w:rsidR="00527211" w:rsidRPr="00527211" w:rsidRDefault="00527211" w:rsidP="00527211">
            <w:pPr>
              <w:jc w:val="center"/>
            </w:pPr>
          </w:p>
        </w:tc>
        <w:tc>
          <w:tcPr>
            <w:tcW w:w="1449" w:type="dxa"/>
            <w:gridSpan w:val="2"/>
            <w:vAlign w:val="center"/>
          </w:tcPr>
          <w:p w:rsidR="00527211" w:rsidRPr="00527211" w:rsidRDefault="00527211" w:rsidP="00527211">
            <w:pPr>
              <w:jc w:val="center"/>
            </w:pPr>
            <w:r w:rsidRPr="00527211">
              <w:t>8</w:t>
            </w:r>
            <w:r w:rsidR="009D201B">
              <w:t>5</w:t>
            </w:r>
          </w:p>
        </w:tc>
        <w:tc>
          <w:tcPr>
            <w:tcW w:w="1557" w:type="dxa"/>
            <w:gridSpan w:val="3"/>
            <w:vAlign w:val="center"/>
          </w:tcPr>
          <w:p w:rsidR="00527211" w:rsidRPr="00527211" w:rsidRDefault="00527211" w:rsidP="00527211">
            <w:pPr>
              <w:jc w:val="center"/>
            </w:pPr>
            <w:r w:rsidRPr="00527211">
              <w:t>8</w:t>
            </w:r>
            <w:r w:rsidR="009D201B">
              <w:t>6</w:t>
            </w:r>
          </w:p>
        </w:tc>
        <w:tc>
          <w:tcPr>
            <w:tcW w:w="1330" w:type="dxa"/>
            <w:vAlign w:val="center"/>
          </w:tcPr>
          <w:p w:rsidR="00527211" w:rsidRPr="00527211" w:rsidRDefault="00527211" w:rsidP="00527211">
            <w:pPr>
              <w:jc w:val="center"/>
            </w:pPr>
            <w:r w:rsidRPr="00527211">
              <w:t>8</w:t>
            </w:r>
            <w:r w:rsidR="009D201B">
              <w:t>7</w:t>
            </w:r>
          </w:p>
        </w:tc>
      </w:tr>
      <w:tr w:rsidR="00527211" w:rsidRPr="00527211" w:rsidTr="002379A0">
        <w:trPr>
          <w:trHeight w:val="271"/>
          <w:tblHeader/>
        </w:trPr>
        <w:tc>
          <w:tcPr>
            <w:tcW w:w="850" w:type="dxa"/>
          </w:tcPr>
          <w:p w:rsidR="00527211" w:rsidRPr="00527211" w:rsidRDefault="00527211" w:rsidP="00977BDB">
            <w:pPr>
              <w:jc w:val="center"/>
            </w:pPr>
            <w:r w:rsidRPr="00527211">
              <w:t>2.1.2</w:t>
            </w:r>
          </w:p>
        </w:tc>
        <w:tc>
          <w:tcPr>
            <w:tcW w:w="4005" w:type="dxa"/>
          </w:tcPr>
          <w:p w:rsidR="00527211" w:rsidRPr="00527211" w:rsidRDefault="00527211" w:rsidP="00527211">
            <w:pPr>
              <w:rPr>
                <w:color w:val="000000"/>
                <w:spacing w:val="-3"/>
              </w:rPr>
            </w:pPr>
            <w:r w:rsidRPr="00527211">
              <w:t>Эффективность взаимодействия средств массовой информации и органов государственной власти</w:t>
            </w:r>
          </w:p>
        </w:tc>
        <w:tc>
          <w:tcPr>
            <w:tcW w:w="1081" w:type="dxa"/>
            <w:vAlign w:val="center"/>
          </w:tcPr>
          <w:p w:rsidR="00527211" w:rsidRPr="00527211" w:rsidRDefault="00527211" w:rsidP="00527211">
            <w:pPr>
              <w:jc w:val="center"/>
            </w:pPr>
            <w:r w:rsidRPr="00527211">
              <w:t>%</w:t>
            </w:r>
          </w:p>
        </w:tc>
        <w:tc>
          <w:tcPr>
            <w:tcW w:w="709" w:type="dxa"/>
          </w:tcPr>
          <w:p w:rsidR="00527211" w:rsidRPr="00527211" w:rsidRDefault="00527211" w:rsidP="00527211">
            <w:pPr>
              <w:jc w:val="center"/>
            </w:pPr>
          </w:p>
        </w:tc>
        <w:tc>
          <w:tcPr>
            <w:tcW w:w="1449" w:type="dxa"/>
            <w:gridSpan w:val="2"/>
            <w:vAlign w:val="center"/>
          </w:tcPr>
          <w:p w:rsidR="00527211" w:rsidRPr="00527211" w:rsidRDefault="00527211" w:rsidP="00527211">
            <w:pPr>
              <w:jc w:val="center"/>
            </w:pPr>
            <w:r w:rsidRPr="00527211">
              <w:t>100</w:t>
            </w:r>
          </w:p>
        </w:tc>
        <w:tc>
          <w:tcPr>
            <w:tcW w:w="1557" w:type="dxa"/>
            <w:gridSpan w:val="3"/>
            <w:vAlign w:val="center"/>
          </w:tcPr>
          <w:p w:rsidR="00527211" w:rsidRPr="00527211" w:rsidRDefault="00527211" w:rsidP="00527211">
            <w:pPr>
              <w:jc w:val="center"/>
            </w:pPr>
            <w:r w:rsidRPr="00527211">
              <w:t>100</w:t>
            </w:r>
          </w:p>
        </w:tc>
        <w:tc>
          <w:tcPr>
            <w:tcW w:w="1330" w:type="dxa"/>
            <w:vAlign w:val="center"/>
          </w:tcPr>
          <w:p w:rsidR="00527211" w:rsidRPr="00527211" w:rsidRDefault="00527211" w:rsidP="00527211">
            <w:pPr>
              <w:jc w:val="center"/>
            </w:pPr>
            <w:r w:rsidRPr="00527211">
              <w:t>100</w:t>
            </w:r>
          </w:p>
        </w:tc>
      </w:tr>
      <w:tr w:rsidR="00527211" w:rsidRPr="00527211" w:rsidTr="002379A0">
        <w:trPr>
          <w:trHeight w:val="271"/>
          <w:tblHeader/>
        </w:trPr>
        <w:tc>
          <w:tcPr>
            <w:tcW w:w="850" w:type="dxa"/>
          </w:tcPr>
          <w:p w:rsidR="00527211" w:rsidRPr="00527211" w:rsidRDefault="00527211" w:rsidP="00977BDB">
            <w:pPr>
              <w:jc w:val="center"/>
            </w:pPr>
            <w:r w:rsidRPr="00527211">
              <w:t>2.1.3</w:t>
            </w:r>
          </w:p>
        </w:tc>
        <w:tc>
          <w:tcPr>
            <w:tcW w:w="4005" w:type="dxa"/>
          </w:tcPr>
          <w:p w:rsidR="00527211" w:rsidRPr="00527211" w:rsidRDefault="00527211" w:rsidP="00527211">
            <w:r w:rsidRPr="00527211">
              <w:t xml:space="preserve">Сокращение коррупционных рисков в деятельности органов местного самоуправления </w:t>
            </w:r>
          </w:p>
        </w:tc>
        <w:tc>
          <w:tcPr>
            <w:tcW w:w="1081" w:type="dxa"/>
            <w:vAlign w:val="center"/>
          </w:tcPr>
          <w:p w:rsidR="00527211" w:rsidRPr="00527211" w:rsidRDefault="00527211" w:rsidP="00527211">
            <w:pPr>
              <w:jc w:val="center"/>
            </w:pPr>
            <w:r w:rsidRPr="00527211">
              <w:t>%</w:t>
            </w:r>
          </w:p>
        </w:tc>
        <w:tc>
          <w:tcPr>
            <w:tcW w:w="709" w:type="dxa"/>
          </w:tcPr>
          <w:p w:rsidR="00527211" w:rsidRPr="00527211" w:rsidRDefault="00527211" w:rsidP="00527211">
            <w:pPr>
              <w:jc w:val="center"/>
            </w:pPr>
          </w:p>
        </w:tc>
        <w:tc>
          <w:tcPr>
            <w:tcW w:w="1449" w:type="dxa"/>
            <w:gridSpan w:val="2"/>
            <w:vAlign w:val="center"/>
          </w:tcPr>
          <w:p w:rsidR="00527211" w:rsidRPr="00527211" w:rsidRDefault="00527211" w:rsidP="00527211">
            <w:pPr>
              <w:jc w:val="center"/>
            </w:pPr>
            <w:r w:rsidRPr="00527211">
              <w:t>100</w:t>
            </w:r>
          </w:p>
        </w:tc>
        <w:tc>
          <w:tcPr>
            <w:tcW w:w="1557" w:type="dxa"/>
            <w:gridSpan w:val="3"/>
            <w:vAlign w:val="center"/>
          </w:tcPr>
          <w:p w:rsidR="00527211" w:rsidRPr="00527211" w:rsidRDefault="00527211" w:rsidP="00527211">
            <w:pPr>
              <w:jc w:val="center"/>
            </w:pPr>
            <w:r w:rsidRPr="00527211">
              <w:t>100</w:t>
            </w:r>
          </w:p>
        </w:tc>
        <w:tc>
          <w:tcPr>
            <w:tcW w:w="1330" w:type="dxa"/>
            <w:vAlign w:val="center"/>
          </w:tcPr>
          <w:p w:rsidR="00527211" w:rsidRPr="00527211" w:rsidRDefault="00527211" w:rsidP="00527211">
            <w:pPr>
              <w:jc w:val="center"/>
            </w:pPr>
            <w:r w:rsidRPr="00527211">
              <w:t>100</w:t>
            </w:r>
          </w:p>
        </w:tc>
      </w:tr>
      <w:tr w:rsidR="00527211" w:rsidRPr="00527211" w:rsidTr="002379A0">
        <w:trPr>
          <w:trHeight w:val="297"/>
          <w:tblHeader/>
        </w:trPr>
        <w:tc>
          <w:tcPr>
            <w:tcW w:w="850" w:type="dxa"/>
          </w:tcPr>
          <w:p w:rsidR="00527211" w:rsidRPr="00527211" w:rsidRDefault="00527211" w:rsidP="00977BDB">
            <w:pPr>
              <w:jc w:val="center"/>
            </w:pPr>
            <w:r w:rsidRPr="00527211">
              <w:t>2.2</w:t>
            </w:r>
          </w:p>
        </w:tc>
        <w:tc>
          <w:tcPr>
            <w:tcW w:w="10131" w:type="dxa"/>
            <w:gridSpan w:val="9"/>
          </w:tcPr>
          <w:p w:rsidR="00527211" w:rsidRPr="00527211" w:rsidRDefault="00527211" w:rsidP="00977BDB">
            <w:r w:rsidRPr="00527211">
              <w:rPr>
                <w:b/>
                <w:i/>
              </w:rPr>
              <w:t>Ведомственная целевая программа</w:t>
            </w:r>
            <w:r w:rsidRPr="00527211">
              <w:rPr>
                <w:b/>
              </w:rPr>
              <w:t xml:space="preserve"> №2</w:t>
            </w:r>
            <w:r w:rsidRPr="00527211">
              <w:t xml:space="preserve"> «</w:t>
            </w:r>
            <w:r w:rsidRPr="00527211">
              <w:rPr>
                <w:b/>
              </w:rPr>
              <w:t>Поддержка малого и среднего бизнеса»</w:t>
            </w:r>
          </w:p>
        </w:tc>
      </w:tr>
      <w:tr w:rsidR="00527211" w:rsidRPr="00527211" w:rsidTr="002379A0">
        <w:trPr>
          <w:trHeight w:val="259"/>
          <w:tblHeader/>
        </w:trPr>
        <w:tc>
          <w:tcPr>
            <w:tcW w:w="850" w:type="dxa"/>
          </w:tcPr>
          <w:p w:rsidR="00527211" w:rsidRPr="00527211" w:rsidRDefault="00527211" w:rsidP="00977BDB">
            <w:pPr>
              <w:jc w:val="center"/>
            </w:pPr>
          </w:p>
        </w:tc>
        <w:tc>
          <w:tcPr>
            <w:tcW w:w="10131" w:type="dxa"/>
            <w:gridSpan w:val="9"/>
          </w:tcPr>
          <w:p w:rsidR="00527211" w:rsidRPr="00527211" w:rsidRDefault="00527211" w:rsidP="00977BDB">
            <w:r w:rsidRPr="00527211">
              <w:t xml:space="preserve">Цель  </w:t>
            </w:r>
            <w:r w:rsidRPr="00527211">
              <w:rPr>
                <w:b/>
                <w:color w:val="000000"/>
              </w:rPr>
              <w:t>Создание экономических, правовых, социальных, организационных условий и целостной системы государственной и общественной поддержки на муниципальном уровне для обеспечения приоритетных направлений развития малого предпринимательства</w:t>
            </w:r>
          </w:p>
        </w:tc>
      </w:tr>
      <w:tr w:rsidR="00527211" w:rsidRPr="00527211" w:rsidTr="002379A0">
        <w:trPr>
          <w:trHeight w:val="259"/>
          <w:tblHeader/>
        </w:trPr>
        <w:tc>
          <w:tcPr>
            <w:tcW w:w="850" w:type="dxa"/>
          </w:tcPr>
          <w:p w:rsidR="00527211" w:rsidRPr="00527211" w:rsidRDefault="00527211" w:rsidP="00977BDB">
            <w:pPr>
              <w:jc w:val="center"/>
            </w:pPr>
          </w:p>
        </w:tc>
        <w:tc>
          <w:tcPr>
            <w:tcW w:w="10131" w:type="dxa"/>
            <w:gridSpan w:val="9"/>
          </w:tcPr>
          <w:p w:rsidR="00527211" w:rsidRPr="00527211" w:rsidRDefault="00527211" w:rsidP="00977BDB">
            <w:pPr>
              <w:snapToGrid w:val="0"/>
              <w:jc w:val="both"/>
              <w:rPr>
                <w:b/>
                <w:color w:val="000000"/>
              </w:rPr>
            </w:pPr>
            <w:r w:rsidRPr="00527211">
              <w:t>Задачи:</w:t>
            </w:r>
            <w:r w:rsidRPr="00527211">
              <w:rPr>
                <w:b/>
                <w:color w:val="000000"/>
              </w:rPr>
              <w:t xml:space="preserve"> формирование на территории поселения благоприятной среды для развития малого предпринимательства; </w:t>
            </w:r>
          </w:p>
          <w:p w:rsidR="00527211" w:rsidRPr="00527211" w:rsidRDefault="00527211" w:rsidP="00977BDB">
            <w:pPr>
              <w:jc w:val="both"/>
              <w:rPr>
                <w:b/>
                <w:color w:val="000000"/>
              </w:rPr>
            </w:pPr>
            <w:r w:rsidRPr="00527211">
              <w:rPr>
                <w:b/>
                <w:color w:val="000000"/>
              </w:rPr>
              <w:t> - решение проблем занятости трудоспособного населения;</w:t>
            </w:r>
          </w:p>
          <w:p w:rsidR="00527211" w:rsidRPr="00527211" w:rsidRDefault="00527211" w:rsidP="00977BDB">
            <w:r w:rsidRPr="00527211">
              <w:rPr>
                <w:b/>
                <w:color w:val="000000"/>
              </w:rPr>
              <w:t> - снижение уровня административных барьеров для субъектов малого предпринимательства;</w:t>
            </w:r>
          </w:p>
        </w:tc>
      </w:tr>
      <w:tr w:rsidR="00527211" w:rsidRPr="00527211" w:rsidTr="002379A0">
        <w:trPr>
          <w:trHeight w:val="269"/>
          <w:tblHeader/>
        </w:trPr>
        <w:tc>
          <w:tcPr>
            <w:tcW w:w="850" w:type="dxa"/>
          </w:tcPr>
          <w:p w:rsidR="00527211" w:rsidRPr="00527211" w:rsidRDefault="00527211" w:rsidP="00977BDB">
            <w:pPr>
              <w:jc w:val="center"/>
            </w:pPr>
            <w:r w:rsidRPr="00527211">
              <w:t>2.2.1</w:t>
            </w:r>
          </w:p>
        </w:tc>
        <w:tc>
          <w:tcPr>
            <w:tcW w:w="4005" w:type="dxa"/>
          </w:tcPr>
          <w:p w:rsidR="00527211" w:rsidRPr="00527211" w:rsidRDefault="00527211" w:rsidP="00977BDB">
            <w:pPr>
              <w:rPr>
                <w:color w:val="000000"/>
                <w:spacing w:val="-3"/>
              </w:rPr>
            </w:pPr>
            <w:r w:rsidRPr="00527211">
              <w:rPr>
                <w:color w:val="000000"/>
                <w:spacing w:val="-3"/>
              </w:rPr>
              <w:t>Создание новых рабочих мест</w:t>
            </w:r>
          </w:p>
        </w:tc>
        <w:tc>
          <w:tcPr>
            <w:tcW w:w="1081" w:type="dxa"/>
            <w:vAlign w:val="center"/>
          </w:tcPr>
          <w:p w:rsidR="00527211" w:rsidRPr="00527211" w:rsidRDefault="00527211" w:rsidP="00977BDB">
            <w:pPr>
              <w:jc w:val="center"/>
            </w:pPr>
            <w:r w:rsidRPr="00527211">
              <w:t>мест</w:t>
            </w:r>
          </w:p>
        </w:tc>
        <w:tc>
          <w:tcPr>
            <w:tcW w:w="709" w:type="dxa"/>
          </w:tcPr>
          <w:p w:rsidR="00527211" w:rsidRPr="00527211" w:rsidRDefault="00527211" w:rsidP="00977BDB">
            <w:pPr>
              <w:jc w:val="center"/>
            </w:pPr>
          </w:p>
        </w:tc>
        <w:tc>
          <w:tcPr>
            <w:tcW w:w="1449" w:type="dxa"/>
            <w:gridSpan w:val="2"/>
            <w:vAlign w:val="center"/>
          </w:tcPr>
          <w:p w:rsidR="00527211" w:rsidRPr="00527211" w:rsidRDefault="00527211" w:rsidP="00977BDB">
            <w:pPr>
              <w:jc w:val="center"/>
            </w:pPr>
            <w:r w:rsidRPr="00527211">
              <w:t>1</w:t>
            </w:r>
            <w:r>
              <w:t>2</w:t>
            </w:r>
          </w:p>
        </w:tc>
        <w:tc>
          <w:tcPr>
            <w:tcW w:w="1557" w:type="dxa"/>
            <w:gridSpan w:val="3"/>
            <w:vAlign w:val="center"/>
          </w:tcPr>
          <w:p w:rsidR="00527211" w:rsidRPr="00527211" w:rsidRDefault="00527211" w:rsidP="00977BDB">
            <w:pPr>
              <w:jc w:val="center"/>
            </w:pPr>
            <w:r w:rsidRPr="00527211">
              <w:t>1</w:t>
            </w:r>
            <w:r w:rsidR="009D201B">
              <w:t>4</w:t>
            </w:r>
          </w:p>
        </w:tc>
        <w:tc>
          <w:tcPr>
            <w:tcW w:w="1330" w:type="dxa"/>
            <w:vAlign w:val="center"/>
          </w:tcPr>
          <w:p w:rsidR="00527211" w:rsidRPr="00527211" w:rsidRDefault="009D201B" w:rsidP="00977BDB">
            <w:pPr>
              <w:jc w:val="center"/>
            </w:pPr>
            <w:r>
              <w:t>16</w:t>
            </w:r>
          </w:p>
        </w:tc>
      </w:tr>
      <w:tr w:rsidR="00527211" w:rsidRPr="00527211" w:rsidTr="002379A0">
        <w:trPr>
          <w:trHeight w:val="269"/>
          <w:tblHeader/>
        </w:trPr>
        <w:tc>
          <w:tcPr>
            <w:tcW w:w="850" w:type="dxa"/>
          </w:tcPr>
          <w:p w:rsidR="00527211" w:rsidRPr="00527211" w:rsidRDefault="00527211" w:rsidP="00977BDB">
            <w:pPr>
              <w:jc w:val="center"/>
            </w:pPr>
            <w:r w:rsidRPr="00527211">
              <w:t>2.2.2</w:t>
            </w:r>
          </w:p>
        </w:tc>
        <w:tc>
          <w:tcPr>
            <w:tcW w:w="4005" w:type="dxa"/>
          </w:tcPr>
          <w:p w:rsidR="00527211" w:rsidRPr="00527211" w:rsidRDefault="00527211" w:rsidP="00977BDB">
            <w:r w:rsidRPr="00527211">
              <w:t>Снижения уровня безработицы и социальной напряженности</w:t>
            </w:r>
          </w:p>
        </w:tc>
        <w:tc>
          <w:tcPr>
            <w:tcW w:w="1081" w:type="dxa"/>
            <w:vAlign w:val="center"/>
          </w:tcPr>
          <w:p w:rsidR="00527211" w:rsidRPr="00527211" w:rsidRDefault="00527211" w:rsidP="00977BDB">
            <w:pPr>
              <w:jc w:val="center"/>
            </w:pPr>
            <w:r w:rsidRPr="00527211">
              <w:t>%</w:t>
            </w:r>
          </w:p>
        </w:tc>
        <w:tc>
          <w:tcPr>
            <w:tcW w:w="709" w:type="dxa"/>
          </w:tcPr>
          <w:p w:rsidR="00527211" w:rsidRPr="00527211" w:rsidRDefault="00527211" w:rsidP="00977BDB">
            <w:pPr>
              <w:jc w:val="center"/>
            </w:pPr>
          </w:p>
        </w:tc>
        <w:tc>
          <w:tcPr>
            <w:tcW w:w="1449" w:type="dxa"/>
            <w:gridSpan w:val="2"/>
            <w:vAlign w:val="center"/>
          </w:tcPr>
          <w:p w:rsidR="00527211" w:rsidRPr="00527211" w:rsidRDefault="00527211" w:rsidP="00977BDB">
            <w:pPr>
              <w:jc w:val="center"/>
            </w:pPr>
            <w:r w:rsidRPr="00527211">
              <w:t>0,1</w:t>
            </w:r>
          </w:p>
        </w:tc>
        <w:tc>
          <w:tcPr>
            <w:tcW w:w="1557" w:type="dxa"/>
            <w:gridSpan w:val="3"/>
            <w:vAlign w:val="center"/>
          </w:tcPr>
          <w:p w:rsidR="00527211" w:rsidRPr="00527211" w:rsidRDefault="00527211" w:rsidP="00977BDB">
            <w:pPr>
              <w:jc w:val="center"/>
            </w:pPr>
            <w:r w:rsidRPr="00527211">
              <w:t>0,1</w:t>
            </w:r>
          </w:p>
        </w:tc>
        <w:tc>
          <w:tcPr>
            <w:tcW w:w="1330" w:type="dxa"/>
            <w:vAlign w:val="center"/>
          </w:tcPr>
          <w:p w:rsidR="00527211" w:rsidRPr="00527211" w:rsidRDefault="00527211" w:rsidP="00977BDB">
            <w:pPr>
              <w:jc w:val="center"/>
            </w:pPr>
            <w:r w:rsidRPr="00527211">
              <w:t>0,1</w:t>
            </w:r>
          </w:p>
        </w:tc>
      </w:tr>
      <w:tr w:rsidR="00527211" w:rsidRPr="00527211" w:rsidTr="002379A0">
        <w:trPr>
          <w:trHeight w:val="269"/>
          <w:tblHeader/>
        </w:trPr>
        <w:tc>
          <w:tcPr>
            <w:tcW w:w="850" w:type="dxa"/>
          </w:tcPr>
          <w:p w:rsidR="00527211" w:rsidRPr="00527211" w:rsidRDefault="00527211" w:rsidP="00977BDB">
            <w:pPr>
              <w:jc w:val="center"/>
            </w:pPr>
            <w:r w:rsidRPr="00527211">
              <w:t>2.</w:t>
            </w:r>
            <w:r w:rsidR="00DA6897">
              <w:t>3</w:t>
            </w:r>
          </w:p>
        </w:tc>
        <w:tc>
          <w:tcPr>
            <w:tcW w:w="10131" w:type="dxa"/>
            <w:gridSpan w:val="9"/>
          </w:tcPr>
          <w:p w:rsidR="00527211" w:rsidRPr="00527211" w:rsidRDefault="00527211" w:rsidP="00977BDB">
            <w:r w:rsidRPr="00527211">
              <w:rPr>
                <w:b/>
                <w:i/>
              </w:rPr>
              <w:t xml:space="preserve">Мероприятие </w:t>
            </w:r>
            <w:r w:rsidRPr="00527211">
              <w:rPr>
                <w:b/>
              </w:rPr>
              <w:t>№1</w:t>
            </w:r>
            <w:r w:rsidRPr="00527211">
              <w:t xml:space="preserve"> </w:t>
            </w:r>
            <w:r w:rsidRPr="00527211">
              <w:rPr>
                <w:b/>
              </w:rPr>
              <w:t>Развитие территориального общественного самоуправления</w:t>
            </w:r>
          </w:p>
        </w:tc>
      </w:tr>
      <w:tr w:rsidR="00527211" w:rsidRPr="00527211" w:rsidTr="002379A0">
        <w:trPr>
          <w:trHeight w:val="269"/>
          <w:tblHeader/>
        </w:trPr>
        <w:tc>
          <w:tcPr>
            <w:tcW w:w="850" w:type="dxa"/>
          </w:tcPr>
          <w:p w:rsidR="00527211" w:rsidRPr="00527211" w:rsidRDefault="00527211" w:rsidP="00977BDB">
            <w:pPr>
              <w:jc w:val="center"/>
            </w:pPr>
          </w:p>
        </w:tc>
        <w:tc>
          <w:tcPr>
            <w:tcW w:w="10131" w:type="dxa"/>
            <w:gridSpan w:val="9"/>
          </w:tcPr>
          <w:p w:rsidR="00527211" w:rsidRPr="00527211" w:rsidRDefault="00527211" w:rsidP="00977BDB">
            <w:r w:rsidRPr="00527211">
              <w:t xml:space="preserve">Цель  </w:t>
            </w:r>
            <w:r w:rsidRPr="00527211">
              <w:rPr>
                <w:b/>
              </w:rPr>
              <w:t>Взаимодействие населения с органами местного самоуправления</w:t>
            </w:r>
          </w:p>
        </w:tc>
      </w:tr>
      <w:tr w:rsidR="00527211" w:rsidRPr="00527211" w:rsidTr="00274844">
        <w:trPr>
          <w:trHeight w:val="303"/>
          <w:tblHeader/>
        </w:trPr>
        <w:tc>
          <w:tcPr>
            <w:tcW w:w="850" w:type="dxa"/>
          </w:tcPr>
          <w:p w:rsidR="00527211" w:rsidRPr="00527211" w:rsidRDefault="00527211" w:rsidP="00977BDB">
            <w:pPr>
              <w:jc w:val="center"/>
            </w:pPr>
          </w:p>
        </w:tc>
        <w:tc>
          <w:tcPr>
            <w:tcW w:w="10131" w:type="dxa"/>
            <w:gridSpan w:val="9"/>
          </w:tcPr>
          <w:p w:rsidR="00527211" w:rsidRPr="00527211" w:rsidRDefault="00527211" w:rsidP="00977BDB">
            <w:r w:rsidRPr="00527211">
              <w:t>Задача</w:t>
            </w:r>
            <w:r w:rsidRPr="00527211">
              <w:rPr>
                <w:b/>
              </w:rPr>
              <w:t xml:space="preserve"> Финансовое обеспечение руководителей ТОС</w:t>
            </w:r>
          </w:p>
        </w:tc>
      </w:tr>
      <w:tr w:rsidR="00527211" w:rsidRPr="00527211" w:rsidTr="002379A0">
        <w:trPr>
          <w:trHeight w:val="263"/>
          <w:tblHeader/>
        </w:trPr>
        <w:tc>
          <w:tcPr>
            <w:tcW w:w="850" w:type="dxa"/>
          </w:tcPr>
          <w:p w:rsidR="00527211" w:rsidRPr="00527211" w:rsidRDefault="00DA6897" w:rsidP="00274844">
            <w:pPr>
              <w:jc w:val="center"/>
            </w:pPr>
            <w:r>
              <w:t>2.3</w:t>
            </w:r>
            <w:r w:rsidR="00527211" w:rsidRPr="00527211">
              <w:t>.1</w:t>
            </w:r>
          </w:p>
        </w:tc>
        <w:tc>
          <w:tcPr>
            <w:tcW w:w="4005" w:type="dxa"/>
          </w:tcPr>
          <w:p w:rsidR="00527211" w:rsidRPr="00527211" w:rsidRDefault="00527211" w:rsidP="00977BDB">
            <w:r w:rsidRPr="00527211">
              <w:t xml:space="preserve"> Информированность населения </w:t>
            </w:r>
          </w:p>
        </w:tc>
        <w:tc>
          <w:tcPr>
            <w:tcW w:w="1081" w:type="dxa"/>
            <w:vAlign w:val="center"/>
          </w:tcPr>
          <w:p w:rsidR="00527211" w:rsidRPr="00527211" w:rsidRDefault="00527211" w:rsidP="00977BDB">
            <w:pPr>
              <w:jc w:val="center"/>
            </w:pPr>
            <w:r w:rsidRPr="00527211">
              <w:t>%</w:t>
            </w:r>
          </w:p>
        </w:tc>
        <w:tc>
          <w:tcPr>
            <w:tcW w:w="709" w:type="dxa"/>
          </w:tcPr>
          <w:p w:rsidR="00527211" w:rsidRPr="00527211" w:rsidRDefault="00527211" w:rsidP="00977BDB">
            <w:pPr>
              <w:jc w:val="center"/>
            </w:pPr>
          </w:p>
        </w:tc>
        <w:tc>
          <w:tcPr>
            <w:tcW w:w="1449" w:type="dxa"/>
            <w:gridSpan w:val="2"/>
            <w:vAlign w:val="center"/>
          </w:tcPr>
          <w:p w:rsidR="00527211" w:rsidRPr="00527211" w:rsidRDefault="00527211" w:rsidP="00977BDB">
            <w:pPr>
              <w:jc w:val="center"/>
            </w:pPr>
            <w:r w:rsidRPr="00527211">
              <w:t>100</w:t>
            </w:r>
          </w:p>
        </w:tc>
        <w:tc>
          <w:tcPr>
            <w:tcW w:w="1557" w:type="dxa"/>
            <w:gridSpan w:val="3"/>
            <w:vAlign w:val="center"/>
          </w:tcPr>
          <w:p w:rsidR="00527211" w:rsidRPr="00527211" w:rsidRDefault="00527211" w:rsidP="00977BDB">
            <w:pPr>
              <w:jc w:val="center"/>
            </w:pPr>
            <w:r w:rsidRPr="00527211">
              <w:t>100</w:t>
            </w:r>
          </w:p>
        </w:tc>
        <w:tc>
          <w:tcPr>
            <w:tcW w:w="1330" w:type="dxa"/>
            <w:vAlign w:val="center"/>
          </w:tcPr>
          <w:p w:rsidR="00527211" w:rsidRPr="00527211" w:rsidRDefault="00527211" w:rsidP="00977BDB">
            <w:pPr>
              <w:jc w:val="center"/>
            </w:pPr>
            <w:r w:rsidRPr="00527211">
              <w:t>100</w:t>
            </w:r>
          </w:p>
        </w:tc>
      </w:tr>
      <w:tr w:rsidR="00527211" w:rsidRPr="00527211" w:rsidTr="007A6A5A">
        <w:trPr>
          <w:trHeight w:val="263"/>
          <w:tblHeader/>
        </w:trPr>
        <w:tc>
          <w:tcPr>
            <w:tcW w:w="850" w:type="dxa"/>
          </w:tcPr>
          <w:p w:rsidR="00527211" w:rsidRPr="00527211" w:rsidRDefault="00527211" w:rsidP="00274844">
            <w:pPr>
              <w:jc w:val="center"/>
            </w:pPr>
            <w:r w:rsidRPr="00527211">
              <w:t>2.</w:t>
            </w:r>
            <w:r w:rsidR="00DA6897">
              <w:t>4</w:t>
            </w:r>
          </w:p>
        </w:tc>
        <w:tc>
          <w:tcPr>
            <w:tcW w:w="10131" w:type="dxa"/>
            <w:gridSpan w:val="9"/>
          </w:tcPr>
          <w:p w:rsidR="00527211" w:rsidRPr="00527211" w:rsidRDefault="00527211" w:rsidP="001C27A3">
            <w:pPr>
              <w:jc w:val="both"/>
            </w:pPr>
            <w:r w:rsidRPr="00527211">
              <w:rPr>
                <w:b/>
                <w:i/>
              </w:rPr>
              <w:t xml:space="preserve">Мероприятие </w:t>
            </w:r>
            <w:r w:rsidRPr="00527211">
              <w:rPr>
                <w:b/>
              </w:rPr>
              <w:t>№ 3 Обеспечение мер пожарной безопасности</w:t>
            </w:r>
          </w:p>
        </w:tc>
      </w:tr>
      <w:tr w:rsidR="00527211" w:rsidRPr="00527211" w:rsidTr="007A6A5A">
        <w:trPr>
          <w:trHeight w:val="263"/>
          <w:tblHeader/>
        </w:trPr>
        <w:tc>
          <w:tcPr>
            <w:tcW w:w="850" w:type="dxa"/>
          </w:tcPr>
          <w:p w:rsidR="00527211" w:rsidRPr="00527211" w:rsidRDefault="00527211" w:rsidP="00274844">
            <w:pPr>
              <w:jc w:val="center"/>
            </w:pPr>
          </w:p>
        </w:tc>
        <w:tc>
          <w:tcPr>
            <w:tcW w:w="10131" w:type="dxa"/>
            <w:gridSpan w:val="9"/>
          </w:tcPr>
          <w:p w:rsidR="00527211" w:rsidRPr="00527211" w:rsidRDefault="00527211" w:rsidP="001C27A3">
            <w:pPr>
              <w:jc w:val="both"/>
            </w:pPr>
            <w:r w:rsidRPr="00527211">
              <w:t xml:space="preserve">Цель - </w:t>
            </w:r>
            <w:r w:rsidRPr="00527211">
              <w:rPr>
                <w:b/>
              </w:rPr>
              <w:t>обеспечение безопасности населения</w:t>
            </w:r>
          </w:p>
        </w:tc>
      </w:tr>
      <w:tr w:rsidR="00527211" w:rsidRPr="00527211" w:rsidTr="007A6A5A">
        <w:trPr>
          <w:trHeight w:val="263"/>
          <w:tblHeader/>
        </w:trPr>
        <w:tc>
          <w:tcPr>
            <w:tcW w:w="850" w:type="dxa"/>
          </w:tcPr>
          <w:p w:rsidR="00527211" w:rsidRPr="00527211" w:rsidRDefault="00527211" w:rsidP="00274844">
            <w:pPr>
              <w:jc w:val="center"/>
            </w:pPr>
          </w:p>
        </w:tc>
        <w:tc>
          <w:tcPr>
            <w:tcW w:w="10131" w:type="dxa"/>
            <w:gridSpan w:val="9"/>
          </w:tcPr>
          <w:p w:rsidR="00527211" w:rsidRPr="00527211" w:rsidRDefault="00527211" w:rsidP="001C27A3">
            <w:pPr>
              <w:jc w:val="both"/>
            </w:pPr>
            <w:r w:rsidRPr="00527211">
              <w:t xml:space="preserve">Задача - </w:t>
            </w:r>
            <w:r w:rsidRPr="00527211">
              <w:rPr>
                <w:b/>
              </w:rPr>
              <w:t>обучение населения мерам пожарной безопасности</w:t>
            </w:r>
          </w:p>
        </w:tc>
      </w:tr>
      <w:tr w:rsidR="00527211" w:rsidRPr="00527211" w:rsidTr="002379A0">
        <w:trPr>
          <w:trHeight w:val="263"/>
          <w:tblHeader/>
        </w:trPr>
        <w:tc>
          <w:tcPr>
            <w:tcW w:w="850" w:type="dxa"/>
          </w:tcPr>
          <w:p w:rsidR="00527211" w:rsidRPr="00527211" w:rsidRDefault="00DA6897" w:rsidP="00274844">
            <w:pPr>
              <w:jc w:val="center"/>
            </w:pPr>
            <w:r>
              <w:t>2.4</w:t>
            </w:r>
            <w:r w:rsidR="00527211" w:rsidRPr="00527211">
              <w:t>.1</w:t>
            </w:r>
          </w:p>
        </w:tc>
        <w:tc>
          <w:tcPr>
            <w:tcW w:w="4005" w:type="dxa"/>
          </w:tcPr>
          <w:p w:rsidR="00527211" w:rsidRPr="00527211" w:rsidRDefault="00527211" w:rsidP="00AD6538">
            <w:r w:rsidRPr="00527211">
              <w:t>Снижение уровня пострадавших от пожаров, сохранность их имущества</w:t>
            </w:r>
          </w:p>
        </w:tc>
        <w:tc>
          <w:tcPr>
            <w:tcW w:w="1081" w:type="dxa"/>
            <w:vAlign w:val="center"/>
          </w:tcPr>
          <w:p w:rsidR="00527211" w:rsidRPr="00527211" w:rsidRDefault="00527211" w:rsidP="00977BDB">
            <w:pPr>
              <w:jc w:val="center"/>
            </w:pPr>
            <w:r w:rsidRPr="00527211">
              <w:t>%</w:t>
            </w:r>
          </w:p>
        </w:tc>
        <w:tc>
          <w:tcPr>
            <w:tcW w:w="709" w:type="dxa"/>
          </w:tcPr>
          <w:p w:rsidR="00527211" w:rsidRPr="00527211" w:rsidRDefault="00527211" w:rsidP="00977BDB">
            <w:pPr>
              <w:jc w:val="center"/>
            </w:pPr>
          </w:p>
        </w:tc>
        <w:tc>
          <w:tcPr>
            <w:tcW w:w="1449" w:type="dxa"/>
            <w:gridSpan w:val="2"/>
            <w:vAlign w:val="center"/>
          </w:tcPr>
          <w:p w:rsidR="00527211" w:rsidRPr="00527211" w:rsidRDefault="00527211" w:rsidP="00977BDB">
            <w:pPr>
              <w:jc w:val="center"/>
            </w:pPr>
            <w:r w:rsidRPr="00527211">
              <w:t>50</w:t>
            </w:r>
          </w:p>
        </w:tc>
        <w:tc>
          <w:tcPr>
            <w:tcW w:w="1557" w:type="dxa"/>
            <w:gridSpan w:val="3"/>
            <w:vAlign w:val="center"/>
          </w:tcPr>
          <w:p w:rsidR="00527211" w:rsidRPr="00527211" w:rsidRDefault="00527211" w:rsidP="00977BDB">
            <w:pPr>
              <w:jc w:val="center"/>
            </w:pPr>
            <w:r w:rsidRPr="00527211">
              <w:t>50</w:t>
            </w:r>
          </w:p>
        </w:tc>
        <w:tc>
          <w:tcPr>
            <w:tcW w:w="1330" w:type="dxa"/>
            <w:vAlign w:val="center"/>
          </w:tcPr>
          <w:p w:rsidR="00527211" w:rsidRPr="00527211" w:rsidRDefault="00527211" w:rsidP="00977BDB">
            <w:pPr>
              <w:jc w:val="center"/>
            </w:pPr>
            <w:r w:rsidRPr="00527211">
              <w:t>50</w:t>
            </w:r>
          </w:p>
        </w:tc>
      </w:tr>
      <w:tr w:rsidR="00527211" w:rsidRPr="00527211" w:rsidTr="007A6A5A">
        <w:trPr>
          <w:trHeight w:val="263"/>
          <w:tblHeader/>
        </w:trPr>
        <w:tc>
          <w:tcPr>
            <w:tcW w:w="850" w:type="dxa"/>
          </w:tcPr>
          <w:p w:rsidR="00527211" w:rsidRPr="00527211" w:rsidRDefault="00527211" w:rsidP="00274844">
            <w:pPr>
              <w:jc w:val="center"/>
            </w:pPr>
            <w:r w:rsidRPr="00527211">
              <w:t>2.</w:t>
            </w:r>
            <w:r w:rsidR="00DA6897">
              <w:t>5</w:t>
            </w:r>
          </w:p>
        </w:tc>
        <w:tc>
          <w:tcPr>
            <w:tcW w:w="10131" w:type="dxa"/>
            <w:gridSpan w:val="9"/>
          </w:tcPr>
          <w:p w:rsidR="00527211" w:rsidRPr="00527211" w:rsidRDefault="00527211" w:rsidP="001C27A3">
            <w:pPr>
              <w:jc w:val="both"/>
              <w:rPr>
                <w:b/>
              </w:rPr>
            </w:pPr>
            <w:r w:rsidRPr="00527211">
              <w:rPr>
                <w:b/>
                <w:i/>
              </w:rPr>
              <w:t xml:space="preserve">Мероприятие </w:t>
            </w:r>
            <w:r w:rsidRPr="00527211">
              <w:rPr>
                <w:b/>
              </w:rPr>
              <w:t>№ 4 Привлечение граждан и их объединений к участию в охране общественного порядка на территории поселения</w:t>
            </w:r>
          </w:p>
        </w:tc>
      </w:tr>
      <w:tr w:rsidR="00527211" w:rsidRPr="00527211" w:rsidTr="007A6A5A">
        <w:trPr>
          <w:trHeight w:val="263"/>
          <w:tblHeader/>
        </w:trPr>
        <w:tc>
          <w:tcPr>
            <w:tcW w:w="850" w:type="dxa"/>
          </w:tcPr>
          <w:p w:rsidR="00527211" w:rsidRPr="00527211" w:rsidRDefault="00527211" w:rsidP="00274844">
            <w:pPr>
              <w:jc w:val="center"/>
            </w:pPr>
          </w:p>
        </w:tc>
        <w:tc>
          <w:tcPr>
            <w:tcW w:w="10131" w:type="dxa"/>
            <w:gridSpan w:val="9"/>
          </w:tcPr>
          <w:p w:rsidR="00527211" w:rsidRPr="00527211" w:rsidRDefault="00527211" w:rsidP="007A6A5A">
            <w:pPr>
              <w:jc w:val="both"/>
            </w:pPr>
            <w:r w:rsidRPr="00527211">
              <w:t xml:space="preserve">Цель - </w:t>
            </w:r>
            <w:r w:rsidRPr="00527211">
              <w:rPr>
                <w:b/>
              </w:rPr>
              <w:t>обеспечение безопасности населения</w:t>
            </w:r>
          </w:p>
        </w:tc>
      </w:tr>
      <w:tr w:rsidR="00527211" w:rsidRPr="00527211" w:rsidTr="007A6A5A">
        <w:trPr>
          <w:trHeight w:val="263"/>
          <w:tblHeader/>
        </w:trPr>
        <w:tc>
          <w:tcPr>
            <w:tcW w:w="850" w:type="dxa"/>
          </w:tcPr>
          <w:p w:rsidR="00527211" w:rsidRPr="00527211" w:rsidRDefault="00527211" w:rsidP="00274844">
            <w:pPr>
              <w:jc w:val="center"/>
            </w:pPr>
          </w:p>
        </w:tc>
        <w:tc>
          <w:tcPr>
            <w:tcW w:w="10131" w:type="dxa"/>
            <w:gridSpan w:val="9"/>
          </w:tcPr>
          <w:p w:rsidR="00527211" w:rsidRPr="00527211" w:rsidRDefault="00527211" w:rsidP="007A6A5A">
            <w:pPr>
              <w:jc w:val="both"/>
            </w:pPr>
            <w:r w:rsidRPr="00527211">
              <w:t xml:space="preserve">Задача -  </w:t>
            </w:r>
            <w:r w:rsidRPr="00527211">
              <w:rPr>
                <w:b/>
              </w:rPr>
              <w:t>координация и объединение усилий правоохранительных и контролирующих органов по повышению уровня общественной безопасности</w:t>
            </w:r>
          </w:p>
        </w:tc>
      </w:tr>
      <w:tr w:rsidR="00527211" w:rsidRPr="00527211" w:rsidTr="002379A0">
        <w:trPr>
          <w:trHeight w:val="263"/>
          <w:tblHeader/>
        </w:trPr>
        <w:tc>
          <w:tcPr>
            <w:tcW w:w="850" w:type="dxa"/>
          </w:tcPr>
          <w:p w:rsidR="00527211" w:rsidRPr="00527211" w:rsidRDefault="00DA6897" w:rsidP="00274844">
            <w:pPr>
              <w:jc w:val="center"/>
            </w:pPr>
            <w:r>
              <w:t>2.5</w:t>
            </w:r>
            <w:r w:rsidR="00527211" w:rsidRPr="00527211">
              <w:t>.1</w:t>
            </w:r>
          </w:p>
        </w:tc>
        <w:tc>
          <w:tcPr>
            <w:tcW w:w="4005" w:type="dxa"/>
          </w:tcPr>
          <w:p w:rsidR="00527211" w:rsidRPr="00527211" w:rsidRDefault="00527211" w:rsidP="00AD6538">
            <w:r w:rsidRPr="00527211">
              <w:t xml:space="preserve">Снижение уровня преступности в поселении </w:t>
            </w:r>
          </w:p>
        </w:tc>
        <w:tc>
          <w:tcPr>
            <w:tcW w:w="1081" w:type="dxa"/>
            <w:vAlign w:val="center"/>
          </w:tcPr>
          <w:p w:rsidR="00527211" w:rsidRPr="00527211" w:rsidRDefault="00527211" w:rsidP="00977BDB">
            <w:pPr>
              <w:jc w:val="center"/>
            </w:pPr>
            <w:r w:rsidRPr="00527211">
              <w:t>%</w:t>
            </w:r>
          </w:p>
        </w:tc>
        <w:tc>
          <w:tcPr>
            <w:tcW w:w="709" w:type="dxa"/>
          </w:tcPr>
          <w:p w:rsidR="00527211" w:rsidRPr="00527211" w:rsidRDefault="00527211" w:rsidP="00977BDB">
            <w:pPr>
              <w:jc w:val="center"/>
            </w:pPr>
          </w:p>
        </w:tc>
        <w:tc>
          <w:tcPr>
            <w:tcW w:w="1449" w:type="dxa"/>
            <w:gridSpan w:val="2"/>
            <w:vAlign w:val="center"/>
          </w:tcPr>
          <w:p w:rsidR="00527211" w:rsidRPr="00527211" w:rsidRDefault="00527211" w:rsidP="00977BDB">
            <w:pPr>
              <w:jc w:val="center"/>
            </w:pPr>
            <w:r w:rsidRPr="00527211">
              <w:t>30</w:t>
            </w:r>
          </w:p>
        </w:tc>
        <w:tc>
          <w:tcPr>
            <w:tcW w:w="1557" w:type="dxa"/>
            <w:gridSpan w:val="3"/>
            <w:vAlign w:val="center"/>
          </w:tcPr>
          <w:p w:rsidR="00527211" w:rsidRPr="00527211" w:rsidRDefault="00527211" w:rsidP="00977BDB">
            <w:pPr>
              <w:jc w:val="center"/>
            </w:pPr>
            <w:r w:rsidRPr="00527211">
              <w:t>30</w:t>
            </w:r>
          </w:p>
        </w:tc>
        <w:tc>
          <w:tcPr>
            <w:tcW w:w="1330" w:type="dxa"/>
            <w:vAlign w:val="center"/>
          </w:tcPr>
          <w:p w:rsidR="00527211" w:rsidRPr="00527211" w:rsidRDefault="00527211" w:rsidP="00977BDB">
            <w:pPr>
              <w:jc w:val="center"/>
            </w:pPr>
            <w:r w:rsidRPr="00527211">
              <w:t>30</w:t>
            </w:r>
          </w:p>
        </w:tc>
      </w:tr>
      <w:tr w:rsidR="00527211" w:rsidRPr="00527211" w:rsidTr="002379A0">
        <w:trPr>
          <w:trHeight w:val="263"/>
          <w:tblHeader/>
        </w:trPr>
        <w:tc>
          <w:tcPr>
            <w:tcW w:w="850" w:type="dxa"/>
          </w:tcPr>
          <w:p w:rsidR="00527211" w:rsidRPr="00527211" w:rsidRDefault="00DA6897" w:rsidP="00274844">
            <w:pPr>
              <w:jc w:val="center"/>
            </w:pPr>
            <w:r>
              <w:t>2.5</w:t>
            </w:r>
            <w:r w:rsidR="00527211" w:rsidRPr="00527211">
              <w:t>.2</w:t>
            </w:r>
          </w:p>
        </w:tc>
        <w:tc>
          <w:tcPr>
            <w:tcW w:w="4005" w:type="dxa"/>
          </w:tcPr>
          <w:p w:rsidR="00527211" w:rsidRPr="00527211" w:rsidRDefault="00527211" w:rsidP="00977BDB">
            <w:r w:rsidRPr="00527211">
              <w:t>Увеличение уровня безопасного проживания</w:t>
            </w:r>
          </w:p>
        </w:tc>
        <w:tc>
          <w:tcPr>
            <w:tcW w:w="1081" w:type="dxa"/>
            <w:vAlign w:val="center"/>
          </w:tcPr>
          <w:p w:rsidR="00527211" w:rsidRPr="00527211" w:rsidRDefault="00527211" w:rsidP="00977BDB">
            <w:pPr>
              <w:jc w:val="center"/>
            </w:pPr>
            <w:r w:rsidRPr="00527211">
              <w:t>%</w:t>
            </w:r>
          </w:p>
        </w:tc>
        <w:tc>
          <w:tcPr>
            <w:tcW w:w="709" w:type="dxa"/>
          </w:tcPr>
          <w:p w:rsidR="00527211" w:rsidRPr="00527211" w:rsidRDefault="00527211" w:rsidP="00977BDB">
            <w:pPr>
              <w:jc w:val="center"/>
            </w:pPr>
          </w:p>
        </w:tc>
        <w:tc>
          <w:tcPr>
            <w:tcW w:w="1449" w:type="dxa"/>
            <w:gridSpan w:val="2"/>
            <w:vAlign w:val="center"/>
          </w:tcPr>
          <w:p w:rsidR="00527211" w:rsidRPr="00527211" w:rsidRDefault="00527211" w:rsidP="00977BDB">
            <w:pPr>
              <w:jc w:val="center"/>
            </w:pPr>
            <w:r w:rsidRPr="00527211">
              <w:t>30</w:t>
            </w:r>
          </w:p>
        </w:tc>
        <w:tc>
          <w:tcPr>
            <w:tcW w:w="1557" w:type="dxa"/>
            <w:gridSpan w:val="3"/>
            <w:vAlign w:val="center"/>
          </w:tcPr>
          <w:p w:rsidR="00527211" w:rsidRPr="00527211" w:rsidRDefault="00527211" w:rsidP="00977BDB">
            <w:pPr>
              <w:jc w:val="center"/>
            </w:pPr>
            <w:r w:rsidRPr="00527211">
              <w:t>30</w:t>
            </w:r>
          </w:p>
        </w:tc>
        <w:tc>
          <w:tcPr>
            <w:tcW w:w="1330" w:type="dxa"/>
            <w:vAlign w:val="center"/>
          </w:tcPr>
          <w:p w:rsidR="00527211" w:rsidRPr="00527211" w:rsidRDefault="00527211" w:rsidP="00977BDB">
            <w:pPr>
              <w:jc w:val="center"/>
            </w:pPr>
            <w:r w:rsidRPr="00527211">
              <w:t>30</w:t>
            </w:r>
          </w:p>
        </w:tc>
      </w:tr>
    </w:tbl>
    <w:p w:rsidR="00A765AB" w:rsidRPr="00527211" w:rsidRDefault="00A765AB" w:rsidP="00A765AB">
      <w:pPr>
        <w:pStyle w:val="ConsPlusNormal"/>
        <w:widowControl/>
        <w:ind w:firstLine="709"/>
        <w:jc w:val="both"/>
        <w:rPr>
          <w:rFonts w:ascii="Times New Roman" w:hAnsi="Times New Roman" w:cs="Times New Roman"/>
          <w:sz w:val="24"/>
          <w:szCs w:val="24"/>
        </w:rPr>
        <w:sectPr w:rsidR="00A765AB" w:rsidRPr="00527211" w:rsidSect="009D201B">
          <w:pgSz w:w="11906" w:h="16838"/>
          <w:pgMar w:top="709" w:right="849" w:bottom="340" w:left="1021" w:header="709" w:footer="709" w:gutter="0"/>
          <w:cols w:space="708"/>
          <w:titlePg/>
          <w:docGrid w:linePitch="360"/>
        </w:sectPr>
      </w:pPr>
    </w:p>
    <w:p w:rsidR="00A765AB" w:rsidRPr="00527211" w:rsidRDefault="00A765AB" w:rsidP="00A765AB">
      <w:pPr>
        <w:jc w:val="center"/>
        <w:rPr>
          <w:b/>
          <w:shd w:val="clear" w:color="auto" w:fill="FFFFFF"/>
        </w:rPr>
      </w:pPr>
      <w:r w:rsidRPr="00527211">
        <w:rPr>
          <w:b/>
          <w:shd w:val="clear" w:color="auto" w:fill="FFFFFF"/>
        </w:rPr>
        <w:lastRenderedPageBreak/>
        <w:t xml:space="preserve">ПЕРЕЧЕНЬ ОСНОВНЫХ МЕРОПРИЯТИЙ МУНИЦИПАЛЬНОЙ ПРОГРАММЫ </w:t>
      </w:r>
    </w:p>
    <w:p w:rsidR="00A765AB" w:rsidRPr="00527211" w:rsidRDefault="00A765AB" w:rsidP="00A765AB">
      <w:pPr>
        <w:jc w:val="center"/>
        <w:rPr>
          <w:b/>
        </w:rPr>
      </w:pPr>
      <w:r w:rsidRPr="00527211">
        <w:rPr>
          <w:b/>
          <w:color w:val="2D2D2D"/>
          <w:shd w:val="clear" w:color="auto" w:fill="FFFFFF"/>
        </w:rPr>
        <w:t xml:space="preserve"> «</w:t>
      </w:r>
      <w:r w:rsidRPr="00527211">
        <w:rPr>
          <w:b/>
        </w:rPr>
        <w:t>Мероприятия и ведомственные целевые программы администрации</w:t>
      </w:r>
      <w:r w:rsidR="00EB21FB" w:rsidRPr="00527211">
        <w:rPr>
          <w:b/>
        </w:rPr>
        <w:t xml:space="preserve"> Дружненского сельского поселения</w:t>
      </w:r>
      <w:r w:rsidRPr="00527211">
        <w:rPr>
          <w:b/>
          <w:bCs/>
        </w:rPr>
        <w:t>» на  201</w:t>
      </w:r>
      <w:r w:rsidR="00E03ECC">
        <w:rPr>
          <w:b/>
          <w:bCs/>
        </w:rPr>
        <w:t>6</w:t>
      </w:r>
      <w:r w:rsidRPr="00527211">
        <w:rPr>
          <w:b/>
          <w:bCs/>
        </w:rPr>
        <w:t xml:space="preserve"> -201</w:t>
      </w:r>
      <w:r w:rsidR="00E03ECC">
        <w:rPr>
          <w:b/>
          <w:bCs/>
        </w:rPr>
        <w:t>8</w:t>
      </w:r>
      <w:r w:rsidRPr="00527211">
        <w:rPr>
          <w:b/>
          <w:bCs/>
        </w:rPr>
        <w:t xml:space="preserve"> годы</w:t>
      </w:r>
      <w:r w:rsidRPr="00527211">
        <w:rPr>
          <w:b/>
          <w:color w:val="2D2D2D"/>
          <w:shd w:val="clear" w:color="auto" w:fill="FFFFFF"/>
        </w:rPr>
        <w:t>»</w:t>
      </w:r>
    </w:p>
    <w:tbl>
      <w:tblPr>
        <w:tblW w:w="152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787"/>
        <w:gridCol w:w="1709"/>
        <w:gridCol w:w="1260"/>
        <w:gridCol w:w="1260"/>
        <w:gridCol w:w="1074"/>
        <w:gridCol w:w="10"/>
        <w:gridCol w:w="1900"/>
        <w:gridCol w:w="2268"/>
      </w:tblGrid>
      <w:tr w:rsidR="00A765AB" w:rsidRPr="00527211" w:rsidTr="003B0A7C">
        <w:trPr>
          <w:trHeight w:val="518"/>
        </w:trPr>
        <w:tc>
          <w:tcPr>
            <w:tcW w:w="721" w:type="dxa"/>
            <w:vMerge w:val="restart"/>
            <w:shd w:val="clear" w:color="auto" w:fill="auto"/>
            <w:vAlign w:val="center"/>
          </w:tcPr>
          <w:p w:rsidR="00A765AB" w:rsidRPr="00527211" w:rsidRDefault="00A765AB" w:rsidP="00977BDB">
            <w:pPr>
              <w:spacing w:line="216" w:lineRule="auto"/>
              <w:ind w:left="-113" w:right="-57"/>
              <w:jc w:val="center"/>
            </w:pPr>
            <w:r w:rsidRPr="00527211">
              <w:t>№</w:t>
            </w:r>
          </w:p>
          <w:p w:rsidR="00A765AB" w:rsidRPr="00527211" w:rsidRDefault="00A765AB" w:rsidP="00977BDB">
            <w:pPr>
              <w:spacing w:line="216" w:lineRule="auto"/>
              <w:ind w:left="-149" w:right="-57" w:firstLine="36"/>
              <w:jc w:val="center"/>
            </w:pPr>
            <w:proofErr w:type="spellStart"/>
            <w:proofErr w:type="gramStart"/>
            <w:r w:rsidRPr="00527211">
              <w:t>п</w:t>
            </w:r>
            <w:proofErr w:type="spellEnd"/>
            <w:proofErr w:type="gramEnd"/>
            <w:r w:rsidRPr="00527211">
              <w:t>/</w:t>
            </w:r>
            <w:proofErr w:type="spellStart"/>
            <w:r w:rsidRPr="00527211">
              <w:t>п</w:t>
            </w:r>
            <w:proofErr w:type="spellEnd"/>
          </w:p>
        </w:tc>
        <w:tc>
          <w:tcPr>
            <w:tcW w:w="2256" w:type="dxa"/>
            <w:vMerge w:val="restart"/>
            <w:shd w:val="clear" w:color="auto" w:fill="auto"/>
            <w:vAlign w:val="center"/>
          </w:tcPr>
          <w:p w:rsidR="00A765AB" w:rsidRPr="00527211" w:rsidRDefault="00A765AB" w:rsidP="00977BDB">
            <w:pPr>
              <w:spacing w:line="216" w:lineRule="auto"/>
              <w:ind w:left="-113" w:right="-57"/>
              <w:jc w:val="center"/>
            </w:pPr>
            <w:r w:rsidRPr="00527211">
              <w:rPr>
                <w:color w:val="2D2D2D"/>
                <w:shd w:val="clear" w:color="auto" w:fill="FFFFFF"/>
              </w:rPr>
              <w:t>Наименование мероприятия</w:t>
            </w:r>
          </w:p>
        </w:tc>
        <w:tc>
          <w:tcPr>
            <w:tcW w:w="2787" w:type="dxa"/>
            <w:vMerge w:val="restart"/>
            <w:shd w:val="clear" w:color="auto" w:fill="auto"/>
            <w:vAlign w:val="center"/>
          </w:tcPr>
          <w:p w:rsidR="00A765AB" w:rsidRPr="00527211" w:rsidRDefault="00A765AB" w:rsidP="00977BDB">
            <w:pPr>
              <w:spacing w:line="216" w:lineRule="auto"/>
              <w:ind w:left="-113" w:right="-57"/>
              <w:jc w:val="center"/>
            </w:pPr>
            <w:r w:rsidRPr="00527211">
              <w:rPr>
                <w:color w:val="2D2D2D"/>
                <w:shd w:val="clear" w:color="auto" w:fill="FFFFFF"/>
              </w:rPr>
              <w:t>Источники финансирования</w:t>
            </w:r>
          </w:p>
        </w:tc>
        <w:tc>
          <w:tcPr>
            <w:tcW w:w="1709" w:type="dxa"/>
            <w:vMerge w:val="restart"/>
            <w:shd w:val="clear" w:color="auto" w:fill="auto"/>
            <w:vAlign w:val="center"/>
          </w:tcPr>
          <w:p w:rsidR="00A765AB" w:rsidRPr="00527211" w:rsidRDefault="00A765AB" w:rsidP="00977BDB">
            <w:pPr>
              <w:spacing w:line="216" w:lineRule="auto"/>
              <w:ind w:left="-113" w:right="-57"/>
              <w:jc w:val="center"/>
              <w:rPr>
                <w:color w:val="2D2D2D"/>
                <w:shd w:val="clear" w:color="auto" w:fill="FFFFFF"/>
              </w:rPr>
            </w:pPr>
            <w:r w:rsidRPr="00527211">
              <w:rPr>
                <w:color w:val="2D2D2D"/>
                <w:shd w:val="clear" w:color="auto" w:fill="FFFFFF"/>
              </w:rPr>
              <w:t xml:space="preserve">Объем </w:t>
            </w:r>
            <w:proofErr w:type="spellStart"/>
            <w:proofErr w:type="gramStart"/>
            <w:r w:rsidRPr="00527211">
              <w:rPr>
                <w:color w:val="2D2D2D"/>
                <w:shd w:val="clear" w:color="auto" w:fill="FFFFFF"/>
              </w:rPr>
              <w:t>финанси-рования</w:t>
            </w:r>
            <w:proofErr w:type="spellEnd"/>
            <w:proofErr w:type="gramEnd"/>
            <w:r w:rsidRPr="00527211">
              <w:rPr>
                <w:color w:val="2D2D2D"/>
                <w:shd w:val="clear" w:color="auto" w:fill="FFFFFF"/>
              </w:rPr>
              <w:t xml:space="preserve">, </w:t>
            </w:r>
          </w:p>
          <w:p w:rsidR="00A765AB" w:rsidRPr="00527211" w:rsidRDefault="00A765AB" w:rsidP="00977BDB">
            <w:pPr>
              <w:spacing w:line="216" w:lineRule="auto"/>
              <w:ind w:left="-113" w:right="-57"/>
              <w:jc w:val="center"/>
              <w:rPr>
                <w:color w:val="2D2D2D"/>
                <w:shd w:val="clear" w:color="auto" w:fill="FFFFFF"/>
              </w:rPr>
            </w:pPr>
            <w:r w:rsidRPr="00527211">
              <w:rPr>
                <w:color w:val="2D2D2D"/>
                <w:shd w:val="clear" w:color="auto" w:fill="FFFFFF"/>
              </w:rPr>
              <w:t>всего</w:t>
            </w:r>
          </w:p>
          <w:p w:rsidR="00A765AB" w:rsidRPr="00527211" w:rsidRDefault="00A765AB" w:rsidP="00977BDB">
            <w:pPr>
              <w:spacing w:line="216" w:lineRule="auto"/>
              <w:ind w:left="-113" w:right="-57"/>
              <w:jc w:val="center"/>
            </w:pPr>
            <w:r w:rsidRPr="00527211">
              <w:rPr>
                <w:color w:val="2D2D2D"/>
                <w:shd w:val="clear" w:color="auto" w:fill="FFFFFF"/>
              </w:rPr>
              <w:t>(</w:t>
            </w:r>
            <w:proofErr w:type="spellStart"/>
            <w:r w:rsidRPr="00527211">
              <w:rPr>
                <w:color w:val="2D2D2D"/>
                <w:shd w:val="clear" w:color="auto" w:fill="FFFFFF"/>
              </w:rPr>
              <w:t>тыс</w:t>
            </w:r>
            <w:proofErr w:type="gramStart"/>
            <w:r w:rsidRPr="00527211">
              <w:rPr>
                <w:color w:val="2D2D2D"/>
                <w:shd w:val="clear" w:color="auto" w:fill="FFFFFF"/>
              </w:rPr>
              <w:t>.р</w:t>
            </w:r>
            <w:proofErr w:type="gramEnd"/>
            <w:r w:rsidRPr="00527211">
              <w:rPr>
                <w:color w:val="2D2D2D"/>
                <w:shd w:val="clear" w:color="auto" w:fill="FFFFFF"/>
              </w:rPr>
              <w:t>уб</w:t>
            </w:r>
            <w:proofErr w:type="spellEnd"/>
            <w:r w:rsidRPr="00527211">
              <w:rPr>
                <w:color w:val="2D2D2D"/>
                <w:shd w:val="clear" w:color="auto" w:fill="FFFFFF"/>
              </w:rPr>
              <w:t>)</w:t>
            </w:r>
          </w:p>
        </w:tc>
        <w:tc>
          <w:tcPr>
            <w:tcW w:w="3594" w:type="dxa"/>
            <w:gridSpan w:val="3"/>
            <w:shd w:val="clear" w:color="auto" w:fill="auto"/>
            <w:vAlign w:val="center"/>
          </w:tcPr>
          <w:p w:rsidR="00A765AB" w:rsidRPr="00527211" w:rsidRDefault="00A765AB" w:rsidP="00977BDB">
            <w:pPr>
              <w:spacing w:line="216" w:lineRule="auto"/>
              <w:ind w:left="-113" w:right="-57"/>
              <w:jc w:val="center"/>
              <w:rPr>
                <w:color w:val="2D2D2D"/>
                <w:shd w:val="clear" w:color="auto" w:fill="FFFFFF"/>
              </w:rPr>
            </w:pPr>
            <w:r w:rsidRPr="00527211">
              <w:t>В том числе по годам</w:t>
            </w:r>
          </w:p>
        </w:tc>
        <w:tc>
          <w:tcPr>
            <w:tcW w:w="1910" w:type="dxa"/>
            <w:gridSpan w:val="2"/>
            <w:vMerge w:val="restart"/>
            <w:shd w:val="clear" w:color="auto" w:fill="auto"/>
            <w:vAlign w:val="center"/>
          </w:tcPr>
          <w:p w:rsidR="00A765AB" w:rsidRPr="00527211" w:rsidRDefault="00A765AB" w:rsidP="00977BDB">
            <w:pPr>
              <w:spacing w:line="216" w:lineRule="auto"/>
              <w:ind w:left="-113" w:right="-57"/>
              <w:jc w:val="center"/>
              <w:rPr>
                <w:color w:val="2D2D2D"/>
                <w:shd w:val="clear" w:color="auto" w:fill="FFFFFF"/>
              </w:rPr>
            </w:pPr>
            <w:r w:rsidRPr="00527211">
              <w:rPr>
                <w:color w:val="2D2D2D"/>
                <w:shd w:val="clear" w:color="auto" w:fill="FFFFFF"/>
              </w:rPr>
              <w:t xml:space="preserve">Непосредственный </w:t>
            </w:r>
          </w:p>
          <w:p w:rsidR="00A765AB" w:rsidRPr="00527211" w:rsidRDefault="00A765AB" w:rsidP="00977BDB">
            <w:pPr>
              <w:spacing w:line="216" w:lineRule="auto"/>
              <w:ind w:left="-113"/>
              <w:jc w:val="center"/>
            </w:pPr>
            <w:r w:rsidRPr="00527211">
              <w:rPr>
                <w:color w:val="2D2D2D"/>
                <w:shd w:val="clear" w:color="auto" w:fill="FFFFFF"/>
              </w:rPr>
              <w:t>результат реализации мероприятия</w:t>
            </w:r>
          </w:p>
        </w:tc>
        <w:tc>
          <w:tcPr>
            <w:tcW w:w="2268" w:type="dxa"/>
            <w:vMerge w:val="restart"/>
            <w:shd w:val="clear" w:color="auto" w:fill="auto"/>
            <w:vAlign w:val="center"/>
          </w:tcPr>
          <w:p w:rsidR="00A765AB" w:rsidRPr="00527211" w:rsidRDefault="00A765AB" w:rsidP="00977BDB">
            <w:pPr>
              <w:shd w:val="clear" w:color="auto" w:fill="FFFFFF"/>
              <w:spacing w:line="216" w:lineRule="auto"/>
              <w:ind w:left="-113" w:right="-57"/>
              <w:jc w:val="center"/>
              <w:textAlignment w:val="baseline"/>
            </w:pPr>
            <w:r w:rsidRPr="00527211">
              <w:rPr>
                <w:shd w:val="clear" w:color="auto" w:fill="FFFFFF"/>
              </w:rPr>
              <w:t xml:space="preserve">Участник муниципальной программы </w:t>
            </w:r>
          </w:p>
        </w:tc>
      </w:tr>
      <w:tr w:rsidR="00A765AB" w:rsidRPr="00527211" w:rsidTr="003B0A7C">
        <w:tc>
          <w:tcPr>
            <w:tcW w:w="721" w:type="dxa"/>
            <w:vMerge/>
            <w:shd w:val="clear" w:color="auto" w:fill="auto"/>
          </w:tcPr>
          <w:p w:rsidR="00A765AB" w:rsidRPr="00527211" w:rsidRDefault="00A765AB" w:rsidP="00977BDB">
            <w:pPr>
              <w:spacing w:line="216" w:lineRule="auto"/>
            </w:pPr>
          </w:p>
        </w:tc>
        <w:tc>
          <w:tcPr>
            <w:tcW w:w="2256" w:type="dxa"/>
            <w:vMerge/>
            <w:shd w:val="clear" w:color="auto" w:fill="auto"/>
          </w:tcPr>
          <w:p w:rsidR="00A765AB" w:rsidRPr="00527211" w:rsidRDefault="00A765AB" w:rsidP="00977BDB">
            <w:pPr>
              <w:spacing w:line="216" w:lineRule="auto"/>
            </w:pPr>
          </w:p>
        </w:tc>
        <w:tc>
          <w:tcPr>
            <w:tcW w:w="2787" w:type="dxa"/>
            <w:vMerge/>
            <w:shd w:val="clear" w:color="auto" w:fill="auto"/>
          </w:tcPr>
          <w:p w:rsidR="00A765AB" w:rsidRPr="00527211" w:rsidRDefault="00A765AB" w:rsidP="00977BDB">
            <w:pPr>
              <w:spacing w:line="216" w:lineRule="auto"/>
            </w:pPr>
          </w:p>
        </w:tc>
        <w:tc>
          <w:tcPr>
            <w:tcW w:w="1709" w:type="dxa"/>
            <w:vMerge/>
            <w:shd w:val="clear" w:color="auto" w:fill="auto"/>
          </w:tcPr>
          <w:p w:rsidR="00A765AB" w:rsidRPr="00527211" w:rsidRDefault="00A765AB" w:rsidP="00977BDB">
            <w:pPr>
              <w:spacing w:line="216" w:lineRule="auto"/>
            </w:pPr>
          </w:p>
        </w:tc>
        <w:tc>
          <w:tcPr>
            <w:tcW w:w="1260" w:type="dxa"/>
            <w:shd w:val="clear" w:color="auto" w:fill="auto"/>
            <w:vAlign w:val="center"/>
          </w:tcPr>
          <w:p w:rsidR="00A765AB" w:rsidRPr="00527211" w:rsidRDefault="00A765AB" w:rsidP="00977BDB">
            <w:pPr>
              <w:spacing w:line="216" w:lineRule="auto"/>
              <w:jc w:val="center"/>
            </w:pPr>
            <w:r w:rsidRPr="00527211">
              <w:t>2015</w:t>
            </w:r>
          </w:p>
        </w:tc>
        <w:tc>
          <w:tcPr>
            <w:tcW w:w="1260" w:type="dxa"/>
            <w:shd w:val="clear" w:color="auto" w:fill="auto"/>
            <w:vAlign w:val="center"/>
          </w:tcPr>
          <w:p w:rsidR="00A765AB" w:rsidRPr="00527211" w:rsidRDefault="00A765AB" w:rsidP="00977BDB">
            <w:pPr>
              <w:spacing w:line="216" w:lineRule="auto"/>
              <w:jc w:val="center"/>
            </w:pPr>
            <w:r w:rsidRPr="00527211">
              <w:t>2016</w:t>
            </w:r>
          </w:p>
        </w:tc>
        <w:tc>
          <w:tcPr>
            <w:tcW w:w="1074" w:type="dxa"/>
            <w:shd w:val="clear" w:color="auto" w:fill="auto"/>
            <w:vAlign w:val="center"/>
          </w:tcPr>
          <w:p w:rsidR="00A765AB" w:rsidRPr="00527211" w:rsidRDefault="00A765AB" w:rsidP="00977BDB">
            <w:pPr>
              <w:spacing w:line="216" w:lineRule="auto"/>
              <w:jc w:val="center"/>
            </w:pPr>
            <w:r w:rsidRPr="00527211">
              <w:t>2017</w:t>
            </w:r>
          </w:p>
        </w:tc>
        <w:tc>
          <w:tcPr>
            <w:tcW w:w="1910" w:type="dxa"/>
            <w:gridSpan w:val="2"/>
            <w:vMerge/>
            <w:shd w:val="clear" w:color="auto" w:fill="auto"/>
          </w:tcPr>
          <w:p w:rsidR="00A765AB" w:rsidRPr="00527211" w:rsidRDefault="00A765AB" w:rsidP="00977BDB">
            <w:pPr>
              <w:spacing w:line="216" w:lineRule="auto"/>
            </w:pPr>
          </w:p>
        </w:tc>
        <w:tc>
          <w:tcPr>
            <w:tcW w:w="2268" w:type="dxa"/>
            <w:vMerge/>
            <w:shd w:val="clear" w:color="auto" w:fill="auto"/>
          </w:tcPr>
          <w:p w:rsidR="00A765AB" w:rsidRPr="00527211" w:rsidRDefault="00A765AB" w:rsidP="00977BDB">
            <w:pPr>
              <w:spacing w:line="216" w:lineRule="auto"/>
            </w:pPr>
          </w:p>
        </w:tc>
      </w:tr>
      <w:tr w:rsidR="00A765AB" w:rsidRPr="00527211" w:rsidTr="003B0A7C">
        <w:tc>
          <w:tcPr>
            <w:tcW w:w="721" w:type="dxa"/>
            <w:shd w:val="clear" w:color="auto" w:fill="auto"/>
            <w:vAlign w:val="center"/>
          </w:tcPr>
          <w:p w:rsidR="00A765AB" w:rsidRPr="00527211" w:rsidRDefault="00A765AB" w:rsidP="00977BDB">
            <w:pPr>
              <w:spacing w:line="216" w:lineRule="auto"/>
              <w:jc w:val="center"/>
            </w:pPr>
            <w:r w:rsidRPr="00527211">
              <w:t>1</w:t>
            </w:r>
          </w:p>
        </w:tc>
        <w:tc>
          <w:tcPr>
            <w:tcW w:w="2256" w:type="dxa"/>
            <w:vAlign w:val="center"/>
          </w:tcPr>
          <w:p w:rsidR="00A765AB" w:rsidRPr="00527211" w:rsidRDefault="00A765AB" w:rsidP="00977BDB">
            <w:pPr>
              <w:spacing w:line="216" w:lineRule="auto"/>
              <w:jc w:val="center"/>
            </w:pPr>
            <w:r w:rsidRPr="00527211">
              <w:t>2</w:t>
            </w:r>
          </w:p>
        </w:tc>
        <w:tc>
          <w:tcPr>
            <w:tcW w:w="2787" w:type="dxa"/>
            <w:shd w:val="clear" w:color="auto" w:fill="auto"/>
            <w:vAlign w:val="center"/>
          </w:tcPr>
          <w:p w:rsidR="00A765AB" w:rsidRPr="00527211" w:rsidRDefault="00A765AB" w:rsidP="00977BDB">
            <w:pPr>
              <w:spacing w:line="216" w:lineRule="auto"/>
              <w:jc w:val="center"/>
            </w:pPr>
            <w:r w:rsidRPr="00527211">
              <w:t>3</w:t>
            </w:r>
          </w:p>
        </w:tc>
        <w:tc>
          <w:tcPr>
            <w:tcW w:w="1709" w:type="dxa"/>
            <w:shd w:val="clear" w:color="auto" w:fill="auto"/>
            <w:vAlign w:val="center"/>
          </w:tcPr>
          <w:p w:rsidR="00A765AB" w:rsidRPr="00527211" w:rsidRDefault="00A765AB" w:rsidP="00977BDB">
            <w:pPr>
              <w:spacing w:line="216" w:lineRule="auto"/>
              <w:jc w:val="center"/>
            </w:pPr>
            <w:r w:rsidRPr="00527211">
              <w:t>4</w:t>
            </w:r>
          </w:p>
        </w:tc>
        <w:tc>
          <w:tcPr>
            <w:tcW w:w="1260" w:type="dxa"/>
            <w:shd w:val="clear" w:color="auto" w:fill="auto"/>
            <w:vAlign w:val="center"/>
          </w:tcPr>
          <w:p w:rsidR="00A765AB" w:rsidRPr="00527211" w:rsidRDefault="00A765AB" w:rsidP="00977BDB">
            <w:pPr>
              <w:spacing w:line="216" w:lineRule="auto"/>
              <w:jc w:val="center"/>
            </w:pPr>
            <w:r w:rsidRPr="00527211">
              <w:t>5</w:t>
            </w:r>
          </w:p>
        </w:tc>
        <w:tc>
          <w:tcPr>
            <w:tcW w:w="1260" w:type="dxa"/>
            <w:shd w:val="clear" w:color="auto" w:fill="auto"/>
            <w:vAlign w:val="center"/>
          </w:tcPr>
          <w:p w:rsidR="00A765AB" w:rsidRPr="00527211" w:rsidRDefault="00A765AB" w:rsidP="00977BDB">
            <w:pPr>
              <w:spacing w:line="216" w:lineRule="auto"/>
              <w:jc w:val="center"/>
            </w:pPr>
            <w:r w:rsidRPr="00527211">
              <w:t>6</w:t>
            </w:r>
          </w:p>
        </w:tc>
        <w:tc>
          <w:tcPr>
            <w:tcW w:w="1084" w:type="dxa"/>
            <w:gridSpan w:val="2"/>
            <w:shd w:val="clear" w:color="auto" w:fill="auto"/>
            <w:vAlign w:val="center"/>
          </w:tcPr>
          <w:p w:rsidR="00A765AB" w:rsidRPr="00527211" w:rsidRDefault="00A765AB" w:rsidP="00977BDB">
            <w:pPr>
              <w:spacing w:line="216" w:lineRule="auto"/>
              <w:jc w:val="center"/>
            </w:pPr>
          </w:p>
        </w:tc>
        <w:tc>
          <w:tcPr>
            <w:tcW w:w="1900" w:type="dxa"/>
            <w:shd w:val="clear" w:color="auto" w:fill="auto"/>
            <w:vAlign w:val="center"/>
          </w:tcPr>
          <w:p w:rsidR="00A765AB" w:rsidRPr="00527211" w:rsidRDefault="00A765AB" w:rsidP="00977BDB">
            <w:pPr>
              <w:spacing w:line="216" w:lineRule="auto"/>
              <w:jc w:val="center"/>
            </w:pPr>
          </w:p>
        </w:tc>
        <w:tc>
          <w:tcPr>
            <w:tcW w:w="2268" w:type="dxa"/>
            <w:shd w:val="clear" w:color="auto" w:fill="auto"/>
            <w:vAlign w:val="center"/>
          </w:tcPr>
          <w:p w:rsidR="00A765AB" w:rsidRPr="00527211" w:rsidRDefault="00A765AB" w:rsidP="00977BDB">
            <w:pPr>
              <w:spacing w:line="216" w:lineRule="auto"/>
              <w:jc w:val="center"/>
            </w:pPr>
            <w:r w:rsidRPr="00527211">
              <w:t>10</w:t>
            </w:r>
          </w:p>
        </w:tc>
      </w:tr>
      <w:tr w:rsidR="00595D96" w:rsidRPr="00527211" w:rsidTr="003B0A7C">
        <w:tc>
          <w:tcPr>
            <w:tcW w:w="721" w:type="dxa"/>
            <w:vMerge w:val="restart"/>
            <w:shd w:val="clear" w:color="auto" w:fill="auto"/>
          </w:tcPr>
          <w:p w:rsidR="00595D96" w:rsidRPr="00527211" w:rsidRDefault="00595D96" w:rsidP="00977BDB">
            <w:pPr>
              <w:spacing w:line="216" w:lineRule="auto"/>
              <w:jc w:val="center"/>
            </w:pPr>
            <w:r w:rsidRPr="00527211">
              <w:t>1.</w:t>
            </w:r>
          </w:p>
        </w:tc>
        <w:tc>
          <w:tcPr>
            <w:tcW w:w="2256" w:type="dxa"/>
            <w:vMerge w:val="restart"/>
          </w:tcPr>
          <w:p w:rsidR="00595D96" w:rsidRPr="00527211" w:rsidRDefault="00595D96" w:rsidP="00AA3356">
            <w:pPr>
              <w:autoSpaceDE w:val="0"/>
              <w:autoSpaceDN w:val="0"/>
              <w:adjustRightInd w:val="0"/>
            </w:pPr>
            <w:r w:rsidRPr="00527211">
              <w:rPr>
                <w:b/>
              </w:rPr>
              <w:t>Повышение информированности населения о деятельности органов власти</w:t>
            </w:r>
            <w:r w:rsidRPr="00527211">
              <w:t xml:space="preserve"> </w:t>
            </w:r>
          </w:p>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всего</w:t>
            </w:r>
          </w:p>
        </w:tc>
        <w:tc>
          <w:tcPr>
            <w:tcW w:w="1709" w:type="dxa"/>
            <w:shd w:val="clear" w:color="auto" w:fill="auto"/>
          </w:tcPr>
          <w:p w:rsidR="00595D96" w:rsidRPr="00527211" w:rsidRDefault="009F2388" w:rsidP="00447BCF">
            <w:pPr>
              <w:spacing w:line="216" w:lineRule="auto"/>
              <w:jc w:val="center"/>
            </w:pPr>
            <w:r>
              <w:t>880</w:t>
            </w:r>
            <w:r w:rsidR="00595D96">
              <w:t>,0</w:t>
            </w:r>
          </w:p>
        </w:tc>
        <w:tc>
          <w:tcPr>
            <w:tcW w:w="1260" w:type="dxa"/>
            <w:shd w:val="clear" w:color="auto" w:fill="auto"/>
          </w:tcPr>
          <w:p w:rsidR="00595D96" w:rsidRPr="00527211" w:rsidRDefault="009F2388" w:rsidP="00447BCF">
            <w:pPr>
              <w:spacing w:line="216" w:lineRule="auto"/>
              <w:jc w:val="center"/>
            </w:pPr>
            <w:r>
              <w:t>300</w:t>
            </w:r>
            <w:r w:rsidR="00595D96">
              <w:t>,0</w:t>
            </w:r>
          </w:p>
        </w:tc>
        <w:tc>
          <w:tcPr>
            <w:tcW w:w="1260" w:type="dxa"/>
            <w:shd w:val="clear" w:color="auto" w:fill="auto"/>
          </w:tcPr>
          <w:p w:rsidR="00595D96" w:rsidRPr="00527211" w:rsidRDefault="009F2388" w:rsidP="00447BCF">
            <w:pPr>
              <w:spacing w:line="216" w:lineRule="auto"/>
              <w:jc w:val="center"/>
            </w:pPr>
            <w:r>
              <w:t>29</w:t>
            </w:r>
            <w:r w:rsidR="00595D96">
              <w:t>0,0</w:t>
            </w:r>
          </w:p>
        </w:tc>
        <w:tc>
          <w:tcPr>
            <w:tcW w:w="1084" w:type="dxa"/>
            <w:gridSpan w:val="2"/>
            <w:shd w:val="clear" w:color="auto" w:fill="auto"/>
          </w:tcPr>
          <w:p w:rsidR="00595D96" w:rsidRPr="00527211" w:rsidRDefault="009F2388" w:rsidP="00447BCF">
            <w:pPr>
              <w:spacing w:line="216" w:lineRule="auto"/>
              <w:jc w:val="center"/>
            </w:pPr>
            <w:r>
              <w:t>29</w:t>
            </w:r>
            <w:r w:rsidR="00595D96">
              <w:t>0,0</w:t>
            </w:r>
          </w:p>
        </w:tc>
        <w:tc>
          <w:tcPr>
            <w:tcW w:w="1900" w:type="dxa"/>
            <w:vMerge w:val="restart"/>
            <w:shd w:val="clear" w:color="auto" w:fill="auto"/>
          </w:tcPr>
          <w:p w:rsidR="00595D96" w:rsidRPr="00527211" w:rsidRDefault="00595D96" w:rsidP="00977BDB">
            <w:pPr>
              <w:spacing w:line="216" w:lineRule="auto"/>
            </w:pPr>
            <w:r w:rsidRPr="00527211">
              <w:t>Информированность населения о работе администрации</w:t>
            </w:r>
          </w:p>
        </w:tc>
        <w:tc>
          <w:tcPr>
            <w:tcW w:w="2268" w:type="dxa"/>
            <w:vMerge w:val="restart"/>
            <w:shd w:val="clear" w:color="auto" w:fill="auto"/>
          </w:tcPr>
          <w:p w:rsidR="00595D96" w:rsidRPr="00527211" w:rsidRDefault="00595D96" w:rsidP="00977BDB">
            <w:pPr>
              <w:spacing w:line="216" w:lineRule="auto"/>
            </w:pPr>
            <w:r w:rsidRPr="00527211">
              <w:t>Администрация Дружненского сельского поселения</w:t>
            </w:r>
          </w:p>
          <w:p w:rsidR="00595D96" w:rsidRPr="00527211" w:rsidRDefault="00595D96" w:rsidP="00977BDB">
            <w:pPr>
              <w:spacing w:line="216" w:lineRule="auto"/>
            </w:pPr>
            <w:r w:rsidRPr="00527211">
              <w:t>Газета «Огни Кавказа»</w:t>
            </w:r>
          </w:p>
          <w:p w:rsidR="00595D96" w:rsidRPr="00527211" w:rsidRDefault="00595D96" w:rsidP="00977BDB">
            <w:pPr>
              <w:spacing w:line="216" w:lineRule="auto"/>
            </w:pPr>
            <w:r w:rsidRPr="00527211">
              <w:t>Телевидение «ТНТ Белореченск»</w:t>
            </w: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tcPr>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местный бюджет</w:t>
            </w:r>
          </w:p>
        </w:tc>
        <w:tc>
          <w:tcPr>
            <w:tcW w:w="1709" w:type="dxa"/>
            <w:shd w:val="clear" w:color="auto" w:fill="auto"/>
          </w:tcPr>
          <w:p w:rsidR="00595D96" w:rsidRPr="00527211" w:rsidRDefault="009F2388" w:rsidP="00977BDB">
            <w:pPr>
              <w:spacing w:line="216" w:lineRule="auto"/>
              <w:jc w:val="center"/>
            </w:pPr>
            <w:r>
              <w:t>880</w:t>
            </w:r>
            <w:r w:rsidR="00595D96">
              <w:t>,0</w:t>
            </w:r>
          </w:p>
        </w:tc>
        <w:tc>
          <w:tcPr>
            <w:tcW w:w="1260" w:type="dxa"/>
            <w:shd w:val="clear" w:color="auto" w:fill="auto"/>
          </w:tcPr>
          <w:p w:rsidR="00595D96" w:rsidRPr="00527211" w:rsidRDefault="009F2388" w:rsidP="00977BDB">
            <w:pPr>
              <w:spacing w:line="216" w:lineRule="auto"/>
              <w:jc w:val="center"/>
            </w:pPr>
            <w:r>
              <w:t>300</w:t>
            </w:r>
            <w:r w:rsidR="00595D96">
              <w:t>,0</w:t>
            </w:r>
          </w:p>
        </w:tc>
        <w:tc>
          <w:tcPr>
            <w:tcW w:w="1260" w:type="dxa"/>
            <w:shd w:val="clear" w:color="auto" w:fill="auto"/>
          </w:tcPr>
          <w:p w:rsidR="00595D96" w:rsidRPr="00527211" w:rsidRDefault="009F2388" w:rsidP="00977BDB">
            <w:pPr>
              <w:spacing w:line="216" w:lineRule="auto"/>
              <w:jc w:val="center"/>
            </w:pPr>
            <w:r>
              <w:t>29</w:t>
            </w:r>
            <w:r w:rsidR="00595D96">
              <w:t>0,0</w:t>
            </w:r>
          </w:p>
        </w:tc>
        <w:tc>
          <w:tcPr>
            <w:tcW w:w="1084" w:type="dxa"/>
            <w:gridSpan w:val="2"/>
            <w:shd w:val="clear" w:color="auto" w:fill="auto"/>
          </w:tcPr>
          <w:p w:rsidR="00595D96" w:rsidRPr="00527211" w:rsidRDefault="009F2388" w:rsidP="00977BDB">
            <w:pPr>
              <w:spacing w:line="216" w:lineRule="auto"/>
              <w:jc w:val="center"/>
            </w:pPr>
            <w:r>
              <w:t>29</w:t>
            </w:r>
            <w:r w:rsidR="00595D96">
              <w:t>0,0</w:t>
            </w:r>
          </w:p>
        </w:tc>
        <w:tc>
          <w:tcPr>
            <w:tcW w:w="1900" w:type="dxa"/>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tcPr>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краевой бюджет</w:t>
            </w:r>
          </w:p>
        </w:tc>
        <w:tc>
          <w:tcPr>
            <w:tcW w:w="1709"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084" w:type="dxa"/>
            <w:gridSpan w:val="2"/>
            <w:shd w:val="clear" w:color="auto" w:fill="auto"/>
          </w:tcPr>
          <w:p w:rsidR="00595D96" w:rsidRPr="00527211" w:rsidRDefault="00595D96" w:rsidP="00977BDB">
            <w:pPr>
              <w:spacing w:line="216" w:lineRule="auto"/>
            </w:pPr>
          </w:p>
        </w:tc>
        <w:tc>
          <w:tcPr>
            <w:tcW w:w="1900" w:type="dxa"/>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vAlign w:val="center"/>
          </w:tcPr>
          <w:p w:rsidR="00595D96" w:rsidRPr="00527211" w:rsidRDefault="00595D96" w:rsidP="00977BDB">
            <w:pPr>
              <w:spacing w:line="216" w:lineRule="auto"/>
              <w:jc w:val="center"/>
            </w:pPr>
          </w:p>
        </w:tc>
        <w:tc>
          <w:tcPr>
            <w:tcW w:w="2256" w:type="dxa"/>
            <w:vMerge/>
            <w:vAlign w:val="center"/>
          </w:tcPr>
          <w:p w:rsidR="00595D96" w:rsidRPr="00527211" w:rsidRDefault="00595D96" w:rsidP="00977BDB">
            <w:pPr>
              <w:spacing w:line="216" w:lineRule="auto"/>
              <w:jc w:val="center"/>
            </w:pPr>
          </w:p>
        </w:tc>
        <w:tc>
          <w:tcPr>
            <w:tcW w:w="2787" w:type="dxa"/>
            <w:shd w:val="clear" w:color="auto" w:fill="auto"/>
          </w:tcPr>
          <w:p w:rsidR="00595D96" w:rsidRPr="00527211" w:rsidRDefault="00595D96" w:rsidP="00977BDB">
            <w:pPr>
              <w:spacing w:line="216" w:lineRule="auto"/>
            </w:pPr>
            <w:r w:rsidRPr="00527211">
              <w:t>федеральный бюджет</w:t>
            </w:r>
          </w:p>
        </w:tc>
        <w:tc>
          <w:tcPr>
            <w:tcW w:w="1709" w:type="dxa"/>
            <w:shd w:val="clear" w:color="auto" w:fill="auto"/>
            <w:vAlign w:val="center"/>
          </w:tcPr>
          <w:p w:rsidR="00595D96" w:rsidRPr="00527211" w:rsidRDefault="00595D96" w:rsidP="00977BDB">
            <w:pPr>
              <w:spacing w:line="216" w:lineRule="auto"/>
              <w:jc w:val="center"/>
            </w:pPr>
          </w:p>
        </w:tc>
        <w:tc>
          <w:tcPr>
            <w:tcW w:w="1260" w:type="dxa"/>
            <w:shd w:val="clear" w:color="auto" w:fill="auto"/>
            <w:vAlign w:val="center"/>
          </w:tcPr>
          <w:p w:rsidR="00595D96" w:rsidRPr="00527211" w:rsidRDefault="00595D96" w:rsidP="00977BDB">
            <w:pPr>
              <w:spacing w:line="216" w:lineRule="auto"/>
              <w:jc w:val="center"/>
            </w:pPr>
          </w:p>
        </w:tc>
        <w:tc>
          <w:tcPr>
            <w:tcW w:w="1260" w:type="dxa"/>
            <w:shd w:val="clear" w:color="auto" w:fill="auto"/>
            <w:vAlign w:val="center"/>
          </w:tcPr>
          <w:p w:rsidR="00595D96" w:rsidRPr="00527211" w:rsidRDefault="00595D96" w:rsidP="00977BDB">
            <w:pPr>
              <w:spacing w:line="216" w:lineRule="auto"/>
              <w:jc w:val="center"/>
            </w:pPr>
          </w:p>
        </w:tc>
        <w:tc>
          <w:tcPr>
            <w:tcW w:w="1084" w:type="dxa"/>
            <w:gridSpan w:val="2"/>
            <w:shd w:val="clear" w:color="auto" w:fill="auto"/>
            <w:vAlign w:val="center"/>
          </w:tcPr>
          <w:p w:rsidR="00595D96" w:rsidRPr="00527211" w:rsidRDefault="00595D96" w:rsidP="00977BDB">
            <w:pPr>
              <w:spacing w:line="216" w:lineRule="auto"/>
              <w:jc w:val="center"/>
            </w:pPr>
          </w:p>
        </w:tc>
        <w:tc>
          <w:tcPr>
            <w:tcW w:w="1900" w:type="dxa"/>
            <w:vMerge/>
            <w:shd w:val="clear" w:color="auto" w:fill="auto"/>
            <w:vAlign w:val="center"/>
          </w:tcPr>
          <w:p w:rsidR="00595D96" w:rsidRPr="00527211" w:rsidRDefault="00595D96" w:rsidP="00977BDB">
            <w:pPr>
              <w:spacing w:line="216" w:lineRule="auto"/>
              <w:jc w:val="center"/>
            </w:pPr>
          </w:p>
        </w:tc>
        <w:tc>
          <w:tcPr>
            <w:tcW w:w="2268" w:type="dxa"/>
            <w:vMerge/>
            <w:shd w:val="clear" w:color="auto" w:fill="auto"/>
            <w:vAlign w:val="center"/>
          </w:tcPr>
          <w:p w:rsidR="00595D96" w:rsidRPr="00527211" w:rsidRDefault="00595D96" w:rsidP="00977BDB">
            <w:pPr>
              <w:spacing w:line="216" w:lineRule="auto"/>
              <w:jc w:val="center"/>
            </w:pPr>
          </w:p>
        </w:tc>
      </w:tr>
      <w:tr w:rsidR="00595D96" w:rsidRPr="00527211" w:rsidTr="003B0A7C">
        <w:trPr>
          <w:trHeight w:val="363"/>
        </w:trPr>
        <w:tc>
          <w:tcPr>
            <w:tcW w:w="721" w:type="dxa"/>
            <w:vMerge/>
            <w:shd w:val="clear" w:color="auto" w:fill="auto"/>
            <w:vAlign w:val="center"/>
          </w:tcPr>
          <w:p w:rsidR="00595D96" w:rsidRPr="00527211" w:rsidRDefault="00595D96" w:rsidP="00977BDB">
            <w:pPr>
              <w:spacing w:line="216" w:lineRule="auto"/>
              <w:jc w:val="center"/>
            </w:pPr>
          </w:p>
        </w:tc>
        <w:tc>
          <w:tcPr>
            <w:tcW w:w="2256" w:type="dxa"/>
            <w:vMerge/>
            <w:vAlign w:val="center"/>
          </w:tcPr>
          <w:p w:rsidR="00595D96" w:rsidRPr="00527211" w:rsidRDefault="00595D96" w:rsidP="00977BDB">
            <w:pPr>
              <w:spacing w:line="216" w:lineRule="auto"/>
              <w:jc w:val="center"/>
            </w:pPr>
          </w:p>
        </w:tc>
        <w:tc>
          <w:tcPr>
            <w:tcW w:w="2787" w:type="dxa"/>
            <w:shd w:val="clear" w:color="auto" w:fill="auto"/>
          </w:tcPr>
          <w:p w:rsidR="00595D96" w:rsidRPr="00527211" w:rsidRDefault="00595D96" w:rsidP="00977BDB">
            <w:pPr>
              <w:spacing w:line="216" w:lineRule="auto"/>
            </w:pPr>
            <w:r w:rsidRPr="00527211">
              <w:t>внебюджетные источники</w:t>
            </w:r>
          </w:p>
        </w:tc>
        <w:tc>
          <w:tcPr>
            <w:tcW w:w="1709" w:type="dxa"/>
            <w:shd w:val="clear" w:color="auto" w:fill="auto"/>
            <w:vAlign w:val="center"/>
          </w:tcPr>
          <w:p w:rsidR="00595D96" w:rsidRPr="00527211" w:rsidRDefault="00595D96" w:rsidP="00977BDB">
            <w:pPr>
              <w:spacing w:line="216" w:lineRule="auto"/>
              <w:jc w:val="center"/>
            </w:pPr>
          </w:p>
        </w:tc>
        <w:tc>
          <w:tcPr>
            <w:tcW w:w="1260" w:type="dxa"/>
            <w:shd w:val="clear" w:color="auto" w:fill="auto"/>
            <w:vAlign w:val="center"/>
          </w:tcPr>
          <w:p w:rsidR="00595D96" w:rsidRPr="00527211" w:rsidRDefault="00595D96" w:rsidP="00977BDB">
            <w:pPr>
              <w:spacing w:line="216" w:lineRule="auto"/>
              <w:jc w:val="center"/>
            </w:pPr>
          </w:p>
        </w:tc>
        <w:tc>
          <w:tcPr>
            <w:tcW w:w="1260" w:type="dxa"/>
            <w:shd w:val="clear" w:color="auto" w:fill="auto"/>
            <w:vAlign w:val="center"/>
          </w:tcPr>
          <w:p w:rsidR="00595D96" w:rsidRPr="00527211" w:rsidRDefault="00595D96" w:rsidP="00977BDB">
            <w:pPr>
              <w:spacing w:line="216" w:lineRule="auto"/>
              <w:jc w:val="center"/>
            </w:pPr>
          </w:p>
        </w:tc>
        <w:tc>
          <w:tcPr>
            <w:tcW w:w="1084" w:type="dxa"/>
            <w:gridSpan w:val="2"/>
            <w:shd w:val="clear" w:color="auto" w:fill="auto"/>
            <w:vAlign w:val="center"/>
          </w:tcPr>
          <w:p w:rsidR="00595D96" w:rsidRPr="00527211" w:rsidRDefault="00595D96" w:rsidP="00977BDB">
            <w:pPr>
              <w:spacing w:line="216" w:lineRule="auto"/>
              <w:jc w:val="center"/>
            </w:pPr>
          </w:p>
        </w:tc>
        <w:tc>
          <w:tcPr>
            <w:tcW w:w="1900" w:type="dxa"/>
            <w:vMerge/>
            <w:shd w:val="clear" w:color="auto" w:fill="auto"/>
            <w:vAlign w:val="center"/>
          </w:tcPr>
          <w:p w:rsidR="00595D96" w:rsidRPr="00527211" w:rsidRDefault="00595D96" w:rsidP="00977BDB">
            <w:pPr>
              <w:spacing w:line="216" w:lineRule="auto"/>
              <w:jc w:val="center"/>
            </w:pPr>
          </w:p>
        </w:tc>
        <w:tc>
          <w:tcPr>
            <w:tcW w:w="2268" w:type="dxa"/>
            <w:vMerge/>
            <w:shd w:val="clear" w:color="auto" w:fill="auto"/>
            <w:vAlign w:val="center"/>
          </w:tcPr>
          <w:p w:rsidR="00595D96" w:rsidRPr="00527211" w:rsidRDefault="00595D96" w:rsidP="00977BDB">
            <w:pPr>
              <w:spacing w:line="216" w:lineRule="auto"/>
              <w:jc w:val="center"/>
            </w:pPr>
          </w:p>
        </w:tc>
      </w:tr>
      <w:tr w:rsidR="00595D96" w:rsidRPr="00527211" w:rsidTr="003B0A7C">
        <w:tc>
          <w:tcPr>
            <w:tcW w:w="721" w:type="dxa"/>
            <w:vMerge w:val="restart"/>
            <w:shd w:val="clear" w:color="auto" w:fill="auto"/>
          </w:tcPr>
          <w:p w:rsidR="00595D96" w:rsidRPr="00527211" w:rsidRDefault="00595D96" w:rsidP="00977BDB">
            <w:pPr>
              <w:spacing w:line="216" w:lineRule="auto"/>
              <w:jc w:val="center"/>
            </w:pPr>
            <w:r w:rsidRPr="00527211">
              <w:t>2.</w:t>
            </w:r>
          </w:p>
        </w:tc>
        <w:tc>
          <w:tcPr>
            <w:tcW w:w="2256" w:type="dxa"/>
            <w:vMerge w:val="restart"/>
            <w:shd w:val="clear" w:color="auto" w:fill="auto"/>
          </w:tcPr>
          <w:p w:rsidR="00595D96" w:rsidRPr="00527211" w:rsidRDefault="00595D96" w:rsidP="00977BDB">
            <w:pPr>
              <w:spacing w:line="216" w:lineRule="auto"/>
              <w:rPr>
                <w:b/>
              </w:rPr>
            </w:pPr>
            <w:r w:rsidRPr="00527211">
              <w:rPr>
                <w:b/>
              </w:rPr>
              <w:t>Поддержка малого и среднего бизнеса</w:t>
            </w:r>
          </w:p>
        </w:tc>
        <w:tc>
          <w:tcPr>
            <w:tcW w:w="2787" w:type="dxa"/>
            <w:shd w:val="clear" w:color="auto" w:fill="auto"/>
          </w:tcPr>
          <w:p w:rsidR="00595D96" w:rsidRPr="00527211" w:rsidRDefault="00595D96" w:rsidP="00977BDB">
            <w:pPr>
              <w:spacing w:line="216" w:lineRule="auto"/>
            </w:pPr>
            <w:r w:rsidRPr="00527211">
              <w:t>всего</w:t>
            </w:r>
          </w:p>
        </w:tc>
        <w:tc>
          <w:tcPr>
            <w:tcW w:w="1709" w:type="dxa"/>
            <w:shd w:val="clear" w:color="auto" w:fill="auto"/>
          </w:tcPr>
          <w:p w:rsidR="00595D96" w:rsidRPr="00527211" w:rsidRDefault="00595D96" w:rsidP="00447BCF">
            <w:pPr>
              <w:jc w:val="center"/>
            </w:pPr>
            <w:r>
              <w:t>60,0</w:t>
            </w:r>
          </w:p>
        </w:tc>
        <w:tc>
          <w:tcPr>
            <w:tcW w:w="1260" w:type="dxa"/>
            <w:shd w:val="clear" w:color="auto" w:fill="auto"/>
          </w:tcPr>
          <w:p w:rsidR="00595D96" w:rsidRPr="00527211" w:rsidRDefault="00595D96" w:rsidP="00447BCF">
            <w:pPr>
              <w:jc w:val="center"/>
            </w:pPr>
            <w:r>
              <w:t>20,0</w:t>
            </w:r>
          </w:p>
        </w:tc>
        <w:tc>
          <w:tcPr>
            <w:tcW w:w="1260" w:type="dxa"/>
            <w:shd w:val="clear" w:color="auto" w:fill="auto"/>
          </w:tcPr>
          <w:p w:rsidR="00595D96" w:rsidRPr="00527211" w:rsidRDefault="00595D96" w:rsidP="00447BCF">
            <w:pPr>
              <w:jc w:val="center"/>
            </w:pPr>
            <w:r>
              <w:t>20,0</w:t>
            </w:r>
          </w:p>
        </w:tc>
        <w:tc>
          <w:tcPr>
            <w:tcW w:w="1074" w:type="dxa"/>
            <w:shd w:val="clear" w:color="auto" w:fill="auto"/>
          </w:tcPr>
          <w:p w:rsidR="00595D96" w:rsidRPr="00527211" w:rsidRDefault="00595D96" w:rsidP="00447BCF">
            <w:pPr>
              <w:jc w:val="center"/>
            </w:pPr>
            <w:r>
              <w:t>20,0</w:t>
            </w:r>
          </w:p>
        </w:tc>
        <w:tc>
          <w:tcPr>
            <w:tcW w:w="1910" w:type="dxa"/>
            <w:gridSpan w:val="2"/>
            <w:vMerge w:val="restart"/>
            <w:shd w:val="clear" w:color="auto" w:fill="auto"/>
          </w:tcPr>
          <w:p w:rsidR="00595D96" w:rsidRPr="00527211" w:rsidRDefault="00595D96" w:rsidP="00977BDB">
            <w:pPr>
              <w:spacing w:line="216" w:lineRule="auto"/>
            </w:pPr>
            <w:r w:rsidRPr="00527211">
              <w:t>Развитие и поддержка малого и среднего бизнеса</w:t>
            </w:r>
          </w:p>
        </w:tc>
        <w:tc>
          <w:tcPr>
            <w:tcW w:w="2268" w:type="dxa"/>
            <w:vMerge w:val="restart"/>
            <w:shd w:val="clear" w:color="auto" w:fill="auto"/>
          </w:tcPr>
          <w:p w:rsidR="00595D96" w:rsidRPr="00527211" w:rsidRDefault="00595D96" w:rsidP="00977BDB">
            <w:pPr>
              <w:spacing w:line="216" w:lineRule="auto"/>
            </w:pPr>
            <w:r w:rsidRPr="00527211">
              <w:t>Администрация Дружненского сельского поселения</w:t>
            </w:r>
          </w:p>
          <w:p w:rsidR="00595D96" w:rsidRPr="00527211" w:rsidRDefault="00595D96" w:rsidP="00AA3356">
            <w:pPr>
              <w:spacing w:line="216" w:lineRule="auto"/>
            </w:pPr>
            <w:r w:rsidRPr="00527211">
              <w:t xml:space="preserve">Предприятия и </w:t>
            </w:r>
            <w:proofErr w:type="spellStart"/>
            <w:r w:rsidRPr="00527211">
              <w:t>ИП</w:t>
            </w:r>
            <w:proofErr w:type="spellEnd"/>
            <w:r w:rsidRPr="00527211">
              <w:t xml:space="preserve"> Дружненского сельского поселения</w:t>
            </w: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местный бюджет</w:t>
            </w:r>
          </w:p>
        </w:tc>
        <w:tc>
          <w:tcPr>
            <w:tcW w:w="1709" w:type="dxa"/>
            <w:shd w:val="clear" w:color="auto" w:fill="auto"/>
          </w:tcPr>
          <w:p w:rsidR="00595D96" w:rsidRPr="00527211" w:rsidRDefault="00595D96" w:rsidP="00977BDB">
            <w:pPr>
              <w:jc w:val="center"/>
            </w:pPr>
            <w:r>
              <w:t>60,0</w:t>
            </w:r>
          </w:p>
        </w:tc>
        <w:tc>
          <w:tcPr>
            <w:tcW w:w="1260" w:type="dxa"/>
            <w:shd w:val="clear" w:color="auto" w:fill="auto"/>
          </w:tcPr>
          <w:p w:rsidR="00595D96" w:rsidRPr="00527211" w:rsidRDefault="00595D96" w:rsidP="00977BDB">
            <w:pPr>
              <w:jc w:val="center"/>
            </w:pPr>
            <w:r>
              <w:t>20,0</w:t>
            </w:r>
          </w:p>
        </w:tc>
        <w:tc>
          <w:tcPr>
            <w:tcW w:w="1260" w:type="dxa"/>
            <w:shd w:val="clear" w:color="auto" w:fill="auto"/>
          </w:tcPr>
          <w:p w:rsidR="00595D96" w:rsidRPr="00527211" w:rsidRDefault="00595D96" w:rsidP="00977BDB">
            <w:pPr>
              <w:jc w:val="center"/>
            </w:pPr>
            <w:r>
              <w:t>20,0</w:t>
            </w:r>
          </w:p>
        </w:tc>
        <w:tc>
          <w:tcPr>
            <w:tcW w:w="1074" w:type="dxa"/>
            <w:shd w:val="clear" w:color="auto" w:fill="auto"/>
          </w:tcPr>
          <w:p w:rsidR="00595D96" w:rsidRPr="00527211" w:rsidRDefault="00595D96" w:rsidP="00977BDB">
            <w:pPr>
              <w:jc w:val="center"/>
            </w:pPr>
            <w:r>
              <w:t>20,0</w:t>
            </w: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краевой бюджет</w:t>
            </w:r>
          </w:p>
        </w:tc>
        <w:tc>
          <w:tcPr>
            <w:tcW w:w="1709"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074" w:type="dxa"/>
            <w:shd w:val="clear" w:color="auto" w:fill="auto"/>
          </w:tcPr>
          <w:p w:rsidR="00595D96" w:rsidRPr="00527211" w:rsidRDefault="00595D96" w:rsidP="00977BDB">
            <w:pPr>
              <w:spacing w:line="216" w:lineRule="auto"/>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федеральный бюджет</w:t>
            </w:r>
          </w:p>
        </w:tc>
        <w:tc>
          <w:tcPr>
            <w:tcW w:w="1709"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074" w:type="dxa"/>
            <w:shd w:val="clear" w:color="auto" w:fill="auto"/>
          </w:tcPr>
          <w:p w:rsidR="00595D96" w:rsidRPr="00527211" w:rsidRDefault="00595D96" w:rsidP="00977BDB">
            <w:pPr>
              <w:spacing w:line="216" w:lineRule="auto"/>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977BDB">
            <w:pPr>
              <w:spacing w:line="216" w:lineRule="auto"/>
            </w:pPr>
            <w:r w:rsidRPr="00527211">
              <w:t>внебюджетные источники</w:t>
            </w:r>
          </w:p>
        </w:tc>
        <w:tc>
          <w:tcPr>
            <w:tcW w:w="1709"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074" w:type="dxa"/>
            <w:shd w:val="clear" w:color="auto" w:fill="auto"/>
          </w:tcPr>
          <w:p w:rsidR="00595D96" w:rsidRPr="00527211" w:rsidRDefault="00595D96" w:rsidP="00977BDB">
            <w:pPr>
              <w:spacing w:line="216" w:lineRule="auto"/>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val="restart"/>
            <w:shd w:val="clear" w:color="auto" w:fill="auto"/>
          </w:tcPr>
          <w:p w:rsidR="00595D96" w:rsidRPr="00527211" w:rsidRDefault="00595D96" w:rsidP="00977BDB">
            <w:pPr>
              <w:spacing w:line="216" w:lineRule="auto"/>
              <w:jc w:val="center"/>
            </w:pPr>
            <w:r w:rsidRPr="00527211">
              <w:t>3.</w:t>
            </w:r>
          </w:p>
        </w:tc>
        <w:tc>
          <w:tcPr>
            <w:tcW w:w="2256" w:type="dxa"/>
            <w:vMerge w:val="restart"/>
            <w:shd w:val="clear" w:color="auto" w:fill="auto"/>
          </w:tcPr>
          <w:p w:rsidR="00595D96" w:rsidRPr="00527211" w:rsidRDefault="00595D96" w:rsidP="00977BDB">
            <w:pPr>
              <w:spacing w:line="216" w:lineRule="auto"/>
              <w:rPr>
                <w:b/>
              </w:rPr>
            </w:pPr>
            <w:r w:rsidRPr="00527211">
              <w:rPr>
                <w:b/>
              </w:rPr>
              <w:t>Развитие территориального общественного самоуправления</w:t>
            </w:r>
          </w:p>
        </w:tc>
        <w:tc>
          <w:tcPr>
            <w:tcW w:w="2787" w:type="dxa"/>
            <w:shd w:val="clear" w:color="auto" w:fill="auto"/>
          </w:tcPr>
          <w:p w:rsidR="00595D96" w:rsidRPr="00527211" w:rsidRDefault="00595D96" w:rsidP="00977BDB">
            <w:pPr>
              <w:spacing w:line="216" w:lineRule="auto"/>
            </w:pPr>
            <w:r w:rsidRPr="00527211">
              <w:t>всего</w:t>
            </w:r>
          </w:p>
        </w:tc>
        <w:tc>
          <w:tcPr>
            <w:tcW w:w="1709" w:type="dxa"/>
            <w:shd w:val="clear" w:color="auto" w:fill="auto"/>
          </w:tcPr>
          <w:p w:rsidR="00595D96" w:rsidRPr="00527211" w:rsidRDefault="00595D96" w:rsidP="00447BCF">
            <w:pPr>
              <w:spacing w:line="216" w:lineRule="auto"/>
              <w:jc w:val="center"/>
            </w:pPr>
            <w:r>
              <w:t>270,0</w:t>
            </w:r>
          </w:p>
        </w:tc>
        <w:tc>
          <w:tcPr>
            <w:tcW w:w="1260" w:type="dxa"/>
            <w:shd w:val="clear" w:color="auto" w:fill="auto"/>
          </w:tcPr>
          <w:p w:rsidR="00595D96" w:rsidRPr="00527211" w:rsidRDefault="00595D96" w:rsidP="00447BCF">
            <w:pPr>
              <w:spacing w:line="216" w:lineRule="auto"/>
              <w:jc w:val="center"/>
            </w:pPr>
            <w:r>
              <w:t>90,0</w:t>
            </w:r>
          </w:p>
        </w:tc>
        <w:tc>
          <w:tcPr>
            <w:tcW w:w="1260" w:type="dxa"/>
            <w:shd w:val="clear" w:color="auto" w:fill="auto"/>
          </w:tcPr>
          <w:p w:rsidR="00595D96" w:rsidRPr="00527211" w:rsidRDefault="00595D96" w:rsidP="00447BCF">
            <w:pPr>
              <w:spacing w:line="216" w:lineRule="auto"/>
              <w:jc w:val="center"/>
            </w:pPr>
            <w:r>
              <w:t>90,0</w:t>
            </w:r>
          </w:p>
        </w:tc>
        <w:tc>
          <w:tcPr>
            <w:tcW w:w="1074" w:type="dxa"/>
            <w:shd w:val="clear" w:color="auto" w:fill="auto"/>
          </w:tcPr>
          <w:p w:rsidR="00595D96" w:rsidRPr="00527211" w:rsidRDefault="00595D96" w:rsidP="00447BCF">
            <w:pPr>
              <w:spacing w:line="216" w:lineRule="auto"/>
              <w:jc w:val="center"/>
            </w:pPr>
            <w:r>
              <w:t>90,0</w:t>
            </w:r>
          </w:p>
        </w:tc>
        <w:tc>
          <w:tcPr>
            <w:tcW w:w="1910" w:type="dxa"/>
            <w:gridSpan w:val="2"/>
            <w:vMerge w:val="restart"/>
            <w:shd w:val="clear" w:color="auto" w:fill="auto"/>
          </w:tcPr>
          <w:p w:rsidR="00595D96" w:rsidRPr="00527211" w:rsidRDefault="00595D96" w:rsidP="00977BDB">
            <w:pPr>
              <w:spacing w:line="216" w:lineRule="auto"/>
            </w:pPr>
            <w:r w:rsidRPr="00527211">
              <w:t xml:space="preserve">Финансирование руководителей </w:t>
            </w:r>
            <w:proofErr w:type="spellStart"/>
            <w:r w:rsidRPr="00527211">
              <w:t>Тос</w:t>
            </w:r>
            <w:proofErr w:type="spellEnd"/>
          </w:p>
        </w:tc>
        <w:tc>
          <w:tcPr>
            <w:tcW w:w="2268" w:type="dxa"/>
            <w:vMerge w:val="restart"/>
            <w:shd w:val="clear" w:color="auto" w:fill="auto"/>
          </w:tcPr>
          <w:p w:rsidR="00595D96" w:rsidRPr="00527211" w:rsidRDefault="00595D96" w:rsidP="00977BDB">
            <w:pPr>
              <w:spacing w:line="216" w:lineRule="auto"/>
            </w:pPr>
            <w:r w:rsidRPr="00527211">
              <w:t>Администрация Дружненского сельского поселения</w:t>
            </w:r>
          </w:p>
          <w:p w:rsidR="00595D96" w:rsidRPr="00527211" w:rsidRDefault="00595D96" w:rsidP="00977BDB">
            <w:pPr>
              <w:spacing w:line="216" w:lineRule="auto"/>
            </w:pPr>
            <w:r w:rsidRPr="00527211">
              <w:t xml:space="preserve">Председатели </w:t>
            </w:r>
            <w:proofErr w:type="spellStart"/>
            <w:r w:rsidRPr="00527211">
              <w:t>Тос</w:t>
            </w:r>
            <w:proofErr w:type="spellEnd"/>
          </w:p>
        </w:tc>
      </w:tr>
      <w:tr w:rsidR="00595D96" w:rsidRPr="00527211" w:rsidTr="003B0A7C">
        <w:trPr>
          <w:trHeight w:val="286"/>
        </w:trPr>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rPr>
                <w:b/>
              </w:rPr>
            </w:pPr>
          </w:p>
        </w:tc>
        <w:tc>
          <w:tcPr>
            <w:tcW w:w="2787" w:type="dxa"/>
            <w:shd w:val="clear" w:color="auto" w:fill="auto"/>
          </w:tcPr>
          <w:p w:rsidR="00595D96" w:rsidRPr="00527211" w:rsidRDefault="00595D96" w:rsidP="00977BDB">
            <w:pPr>
              <w:spacing w:line="216" w:lineRule="auto"/>
            </w:pPr>
            <w:r w:rsidRPr="00527211">
              <w:t>местный бюджет</w:t>
            </w:r>
          </w:p>
        </w:tc>
        <w:tc>
          <w:tcPr>
            <w:tcW w:w="1709" w:type="dxa"/>
            <w:shd w:val="clear" w:color="auto" w:fill="auto"/>
          </w:tcPr>
          <w:p w:rsidR="00595D96" w:rsidRPr="00527211" w:rsidRDefault="00595D96" w:rsidP="00977BDB">
            <w:pPr>
              <w:spacing w:line="216" w:lineRule="auto"/>
              <w:jc w:val="center"/>
            </w:pPr>
            <w:r>
              <w:t>270,0</w:t>
            </w:r>
          </w:p>
        </w:tc>
        <w:tc>
          <w:tcPr>
            <w:tcW w:w="1260" w:type="dxa"/>
            <w:shd w:val="clear" w:color="auto" w:fill="auto"/>
          </w:tcPr>
          <w:p w:rsidR="00595D96" w:rsidRPr="00527211" w:rsidRDefault="00595D96" w:rsidP="00977BDB">
            <w:pPr>
              <w:spacing w:line="216" w:lineRule="auto"/>
              <w:jc w:val="center"/>
            </w:pPr>
            <w:r>
              <w:t>90,0</w:t>
            </w:r>
          </w:p>
        </w:tc>
        <w:tc>
          <w:tcPr>
            <w:tcW w:w="1260" w:type="dxa"/>
            <w:shd w:val="clear" w:color="auto" w:fill="auto"/>
          </w:tcPr>
          <w:p w:rsidR="00595D96" w:rsidRPr="00527211" w:rsidRDefault="00595D96" w:rsidP="00977BDB">
            <w:pPr>
              <w:spacing w:line="216" w:lineRule="auto"/>
              <w:jc w:val="center"/>
            </w:pPr>
            <w:r>
              <w:t>90,0</w:t>
            </w:r>
          </w:p>
        </w:tc>
        <w:tc>
          <w:tcPr>
            <w:tcW w:w="1074" w:type="dxa"/>
            <w:shd w:val="clear" w:color="auto" w:fill="auto"/>
          </w:tcPr>
          <w:p w:rsidR="00595D96" w:rsidRPr="00527211" w:rsidRDefault="00595D96" w:rsidP="00977BDB">
            <w:pPr>
              <w:spacing w:line="216" w:lineRule="auto"/>
              <w:jc w:val="center"/>
            </w:pPr>
            <w:r>
              <w:t>90,0</w:t>
            </w: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rPr>
                <w:b/>
              </w:rPr>
            </w:pPr>
          </w:p>
        </w:tc>
        <w:tc>
          <w:tcPr>
            <w:tcW w:w="2787" w:type="dxa"/>
            <w:shd w:val="clear" w:color="auto" w:fill="auto"/>
          </w:tcPr>
          <w:p w:rsidR="00595D96" w:rsidRPr="00527211" w:rsidRDefault="00595D96" w:rsidP="00977BDB">
            <w:pPr>
              <w:spacing w:line="216" w:lineRule="auto"/>
            </w:pPr>
            <w:r w:rsidRPr="00527211">
              <w:t>краевой бюджет</w:t>
            </w:r>
          </w:p>
        </w:tc>
        <w:tc>
          <w:tcPr>
            <w:tcW w:w="1709"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074" w:type="dxa"/>
            <w:shd w:val="clear" w:color="auto" w:fill="auto"/>
          </w:tcPr>
          <w:p w:rsidR="00595D96" w:rsidRPr="00527211" w:rsidRDefault="00595D96" w:rsidP="00977BDB">
            <w:pPr>
              <w:spacing w:line="216" w:lineRule="auto"/>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rPr>
                <w:b/>
              </w:rPr>
            </w:pPr>
          </w:p>
        </w:tc>
        <w:tc>
          <w:tcPr>
            <w:tcW w:w="2787" w:type="dxa"/>
            <w:shd w:val="clear" w:color="auto" w:fill="auto"/>
          </w:tcPr>
          <w:p w:rsidR="00595D96" w:rsidRPr="00527211" w:rsidRDefault="00595D96" w:rsidP="00977BDB">
            <w:pPr>
              <w:spacing w:line="216" w:lineRule="auto"/>
            </w:pPr>
            <w:r w:rsidRPr="00527211">
              <w:t>федеральный бюджет</w:t>
            </w:r>
          </w:p>
        </w:tc>
        <w:tc>
          <w:tcPr>
            <w:tcW w:w="1709"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260" w:type="dxa"/>
            <w:shd w:val="clear" w:color="auto" w:fill="auto"/>
          </w:tcPr>
          <w:p w:rsidR="00595D96" w:rsidRPr="00527211" w:rsidRDefault="00595D96" w:rsidP="00977BDB">
            <w:pPr>
              <w:spacing w:line="216" w:lineRule="auto"/>
            </w:pPr>
          </w:p>
        </w:tc>
        <w:tc>
          <w:tcPr>
            <w:tcW w:w="1074" w:type="dxa"/>
            <w:shd w:val="clear" w:color="auto" w:fill="auto"/>
          </w:tcPr>
          <w:p w:rsidR="00595D96" w:rsidRPr="00527211" w:rsidRDefault="00595D96" w:rsidP="00977BDB">
            <w:pPr>
              <w:spacing w:line="216" w:lineRule="auto"/>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977BDB">
            <w:pPr>
              <w:spacing w:line="216" w:lineRule="auto"/>
              <w:jc w:val="center"/>
            </w:pPr>
          </w:p>
        </w:tc>
        <w:tc>
          <w:tcPr>
            <w:tcW w:w="2256" w:type="dxa"/>
            <w:vMerge/>
            <w:shd w:val="clear" w:color="auto" w:fill="auto"/>
          </w:tcPr>
          <w:p w:rsidR="00595D96" w:rsidRPr="00527211" w:rsidRDefault="00595D96" w:rsidP="00977BDB">
            <w:pPr>
              <w:spacing w:line="216" w:lineRule="auto"/>
              <w:rPr>
                <w:b/>
              </w:rPr>
            </w:pPr>
          </w:p>
        </w:tc>
        <w:tc>
          <w:tcPr>
            <w:tcW w:w="2787" w:type="dxa"/>
            <w:shd w:val="clear" w:color="auto" w:fill="auto"/>
          </w:tcPr>
          <w:p w:rsidR="00595D96" w:rsidRPr="00527211" w:rsidRDefault="00595D96" w:rsidP="00977BDB">
            <w:pPr>
              <w:spacing w:line="216" w:lineRule="auto"/>
            </w:pPr>
            <w:r w:rsidRPr="00527211">
              <w:t>внебюджетные источники</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spacing w:line="216" w:lineRule="auto"/>
              <w:rPr>
                <w:highlight w:val="yellow"/>
              </w:rPr>
            </w:pPr>
          </w:p>
        </w:tc>
        <w:tc>
          <w:tcPr>
            <w:tcW w:w="1074" w:type="dxa"/>
            <w:shd w:val="clear" w:color="auto" w:fill="auto"/>
          </w:tcPr>
          <w:p w:rsidR="00595D96" w:rsidRPr="00527211" w:rsidRDefault="00595D96" w:rsidP="00977BDB">
            <w:pPr>
              <w:spacing w:line="216" w:lineRule="auto"/>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val="restart"/>
            <w:shd w:val="clear" w:color="auto" w:fill="auto"/>
          </w:tcPr>
          <w:p w:rsidR="00595D96" w:rsidRPr="00527211" w:rsidRDefault="00447BCF" w:rsidP="003B0A7C">
            <w:pPr>
              <w:spacing w:line="216" w:lineRule="auto"/>
              <w:jc w:val="center"/>
            </w:pPr>
            <w:r>
              <w:t>4</w:t>
            </w:r>
            <w:r w:rsidR="00595D96" w:rsidRPr="00527211">
              <w:t>.</w:t>
            </w:r>
          </w:p>
        </w:tc>
        <w:tc>
          <w:tcPr>
            <w:tcW w:w="2256" w:type="dxa"/>
            <w:vMerge w:val="restart"/>
            <w:shd w:val="clear" w:color="auto" w:fill="auto"/>
          </w:tcPr>
          <w:p w:rsidR="00595D96" w:rsidRPr="00527211" w:rsidRDefault="00595D96" w:rsidP="00977BDB">
            <w:pPr>
              <w:spacing w:line="216" w:lineRule="auto"/>
            </w:pPr>
            <w:r w:rsidRPr="00527211">
              <w:rPr>
                <w:b/>
              </w:rPr>
              <w:t>Обеспечение мер пожарной безопасности</w:t>
            </w:r>
          </w:p>
        </w:tc>
        <w:tc>
          <w:tcPr>
            <w:tcW w:w="2787" w:type="dxa"/>
            <w:shd w:val="clear" w:color="auto" w:fill="auto"/>
          </w:tcPr>
          <w:p w:rsidR="00595D96" w:rsidRPr="00527211" w:rsidRDefault="00595D96" w:rsidP="007A6A5A">
            <w:pPr>
              <w:spacing w:line="216" w:lineRule="auto"/>
            </w:pPr>
            <w:r w:rsidRPr="00527211">
              <w:t>всего</w:t>
            </w:r>
          </w:p>
        </w:tc>
        <w:tc>
          <w:tcPr>
            <w:tcW w:w="1709" w:type="dxa"/>
            <w:shd w:val="clear" w:color="auto" w:fill="auto"/>
          </w:tcPr>
          <w:p w:rsidR="00595D96" w:rsidRPr="00527211" w:rsidRDefault="009F2388" w:rsidP="00447BCF">
            <w:pPr>
              <w:spacing w:line="216" w:lineRule="auto"/>
              <w:jc w:val="center"/>
            </w:pPr>
            <w:r>
              <w:t>20</w:t>
            </w:r>
            <w:r w:rsidR="00595D96">
              <w:t>0,0</w:t>
            </w:r>
          </w:p>
        </w:tc>
        <w:tc>
          <w:tcPr>
            <w:tcW w:w="1260" w:type="dxa"/>
            <w:shd w:val="clear" w:color="auto" w:fill="auto"/>
          </w:tcPr>
          <w:p w:rsidR="00595D96" w:rsidRPr="00527211" w:rsidRDefault="009F2388" w:rsidP="00447BCF">
            <w:pPr>
              <w:jc w:val="center"/>
            </w:pPr>
            <w:r>
              <w:t>10</w:t>
            </w:r>
            <w:r w:rsidR="00595D96">
              <w:t>0,0</w:t>
            </w:r>
          </w:p>
        </w:tc>
        <w:tc>
          <w:tcPr>
            <w:tcW w:w="1260" w:type="dxa"/>
            <w:shd w:val="clear" w:color="auto" w:fill="auto"/>
          </w:tcPr>
          <w:p w:rsidR="00595D96" w:rsidRPr="00527211" w:rsidRDefault="00595D96" w:rsidP="00447BCF">
            <w:pPr>
              <w:jc w:val="center"/>
            </w:pPr>
            <w:r>
              <w:t>50,0</w:t>
            </w:r>
          </w:p>
        </w:tc>
        <w:tc>
          <w:tcPr>
            <w:tcW w:w="1074" w:type="dxa"/>
            <w:shd w:val="clear" w:color="auto" w:fill="auto"/>
          </w:tcPr>
          <w:p w:rsidR="00595D96" w:rsidRPr="00527211" w:rsidRDefault="00595D96" w:rsidP="00447BCF">
            <w:pPr>
              <w:jc w:val="center"/>
            </w:pPr>
            <w:r>
              <w:t>50,0</w:t>
            </w:r>
          </w:p>
        </w:tc>
        <w:tc>
          <w:tcPr>
            <w:tcW w:w="1910" w:type="dxa"/>
            <w:gridSpan w:val="2"/>
            <w:vMerge w:val="restart"/>
            <w:shd w:val="clear" w:color="auto" w:fill="auto"/>
          </w:tcPr>
          <w:p w:rsidR="00595D96" w:rsidRPr="00527211" w:rsidRDefault="00595D96" w:rsidP="00977BDB">
            <w:pPr>
              <w:spacing w:line="216" w:lineRule="auto"/>
            </w:pPr>
            <w:r w:rsidRPr="00527211">
              <w:t>Обеспечение безопасности населения</w:t>
            </w:r>
          </w:p>
        </w:tc>
        <w:tc>
          <w:tcPr>
            <w:tcW w:w="2268" w:type="dxa"/>
            <w:vMerge w:val="restart"/>
            <w:shd w:val="clear" w:color="auto" w:fill="auto"/>
          </w:tcPr>
          <w:p w:rsidR="00595D96" w:rsidRPr="00527211" w:rsidRDefault="00595D96" w:rsidP="003B0A7C">
            <w:pPr>
              <w:spacing w:line="216" w:lineRule="auto"/>
            </w:pPr>
            <w:r w:rsidRPr="00527211">
              <w:t>Администрация Дружненского сельского поселения</w:t>
            </w:r>
          </w:p>
          <w:p w:rsidR="00595D96" w:rsidRPr="00527211" w:rsidRDefault="00595D96" w:rsidP="00977BDB">
            <w:pPr>
              <w:spacing w:line="216" w:lineRule="auto"/>
            </w:pPr>
            <w:proofErr w:type="spellStart"/>
            <w:r w:rsidRPr="00527211">
              <w:t>Дружненская</w:t>
            </w:r>
            <w:proofErr w:type="spellEnd"/>
            <w:r w:rsidRPr="00527211">
              <w:t xml:space="preserve"> </w:t>
            </w:r>
            <w:proofErr w:type="spellStart"/>
            <w:r w:rsidRPr="00527211">
              <w:t>ДНД</w:t>
            </w:r>
            <w:proofErr w:type="spellEnd"/>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местный бюджет</w:t>
            </w:r>
          </w:p>
        </w:tc>
        <w:tc>
          <w:tcPr>
            <w:tcW w:w="1709" w:type="dxa"/>
            <w:shd w:val="clear" w:color="auto" w:fill="auto"/>
          </w:tcPr>
          <w:p w:rsidR="00595D96" w:rsidRPr="00527211" w:rsidRDefault="009F2388" w:rsidP="002F0472">
            <w:pPr>
              <w:spacing w:line="216" w:lineRule="auto"/>
              <w:jc w:val="center"/>
            </w:pPr>
            <w:r>
              <w:t>20</w:t>
            </w:r>
            <w:r w:rsidR="00595D96">
              <w:t>0,0</w:t>
            </w:r>
          </w:p>
        </w:tc>
        <w:tc>
          <w:tcPr>
            <w:tcW w:w="1260" w:type="dxa"/>
            <w:shd w:val="clear" w:color="auto" w:fill="auto"/>
          </w:tcPr>
          <w:p w:rsidR="00595D96" w:rsidRPr="00527211" w:rsidRDefault="009F2388" w:rsidP="003B0A7C">
            <w:pPr>
              <w:jc w:val="center"/>
            </w:pPr>
            <w:r>
              <w:t>10</w:t>
            </w:r>
            <w:r w:rsidR="00595D96">
              <w:t>0,0</w:t>
            </w:r>
          </w:p>
        </w:tc>
        <w:tc>
          <w:tcPr>
            <w:tcW w:w="1260" w:type="dxa"/>
            <w:shd w:val="clear" w:color="auto" w:fill="auto"/>
          </w:tcPr>
          <w:p w:rsidR="00595D96" w:rsidRPr="00527211" w:rsidRDefault="00595D96" w:rsidP="00527211">
            <w:pPr>
              <w:jc w:val="center"/>
            </w:pPr>
            <w:r>
              <w:t>50,0</w:t>
            </w:r>
          </w:p>
        </w:tc>
        <w:tc>
          <w:tcPr>
            <w:tcW w:w="1074" w:type="dxa"/>
            <w:shd w:val="clear" w:color="auto" w:fill="auto"/>
          </w:tcPr>
          <w:p w:rsidR="00595D96" w:rsidRPr="00527211" w:rsidRDefault="00595D96" w:rsidP="00527211">
            <w:pPr>
              <w:jc w:val="center"/>
            </w:pPr>
            <w:r>
              <w:t>50,0</w:t>
            </w: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краевой бюджет</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rPr>
                <w:highlight w:val="yellow"/>
              </w:rPr>
            </w:pPr>
          </w:p>
        </w:tc>
        <w:tc>
          <w:tcPr>
            <w:tcW w:w="1260" w:type="dxa"/>
            <w:shd w:val="clear" w:color="auto" w:fill="auto"/>
          </w:tcPr>
          <w:p w:rsidR="00595D96" w:rsidRPr="00527211" w:rsidRDefault="00595D96" w:rsidP="00977BDB">
            <w:pPr>
              <w:rPr>
                <w:highlight w:val="yellow"/>
              </w:rPr>
            </w:pPr>
          </w:p>
        </w:tc>
        <w:tc>
          <w:tcPr>
            <w:tcW w:w="1074" w:type="dxa"/>
            <w:shd w:val="clear" w:color="auto" w:fill="auto"/>
          </w:tcPr>
          <w:p w:rsidR="00595D96" w:rsidRPr="00527211" w:rsidRDefault="00595D96" w:rsidP="00977BDB">
            <w:pPr>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федеральный бюджет</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rPr>
                <w:highlight w:val="yellow"/>
              </w:rPr>
            </w:pPr>
          </w:p>
        </w:tc>
        <w:tc>
          <w:tcPr>
            <w:tcW w:w="1260" w:type="dxa"/>
            <w:shd w:val="clear" w:color="auto" w:fill="auto"/>
          </w:tcPr>
          <w:p w:rsidR="00595D96" w:rsidRPr="00527211" w:rsidRDefault="00595D96" w:rsidP="00977BDB">
            <w:pPr>
              <w:rPr>
                <w:highlight w:val="yellow"/>
              </w:rPr>
            </w:pPr>
          </w:p>
        </w:tc>
        <w:tc>
          <w:tcPr>
            <w:tcW w:w="1074" w:type="dxa"/>
            <w:shd w:val="clear" w:color="auto" w:fill="auto"/>
          </w:tcPr>
          <w:p w:rsidR="00595D96" w:rsidRPr="00527211" w:rsidRDefault="00595D96" w:rsidP="00977BDB">
            <w:pPr>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внебюджетные источники</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rPr>
                <w:highlight w:val="yellow"/>
              </w:rPr>
            </w:pPr>
          </w:p>
        </w:tc>
        <w:tc>
          <w:tcPr>
            <w:tcW w:w="1260" w:type="dxa"/>
            <w:shd w:val="clear" w:color="auto" w:fill="auto"/>
          </w:tcPr>
          <w:p w:rsidR="00595D96" w:rsidRPr="00527211" w:rsidRDefault="00595D96" w:rsidP="00977BDB">
            <w:pPr>
              <w:rPr>
                <w:highlight w:val="yellow"/>
              </w:rPr>
            </w:pPr>
          </w:p>
        </w:tc>
        <w:tc>
          <w:tcPr>
            <w:tcW w:w="1074" w:type="dxa"/>
            <w:shd w:val="clear" w:color="auto" w:fill="auto"/>
          </w:tcPr>
          <w:p w:rsidR="00595D96" w:rsidRPr="00527211" w:rsidRDefault="00595D96" w:rsidP="00977BDB">
            <w:pPr>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val="restart"/>
            <w:shd w:val="clear" w:color="auto" w:fill="auto"/>
          </w:tcPr>
          <w:p w:rsidR="00595D96" w:rsidRPr="00527211" w:rsidRDefault="00447BCF" w:rsidP="003B0A7C">
            <w:pPr>
              <w:spacing w:line="216" w:lineRule="auto"/>
              <w:jc w:val="center"/>
            </w:pPr>
            <w:r>
              <w:t>5</w:t>
            </w:r>
            <w:r w:rsidR="00595D96" w:rsidRPr="00527211">
              <w:t>.</w:t>
            </w:r>
          </w:p>
        </w:tc>
        <w:tc>
          <w:tcPr>
            <w:tcW w:w="2256" w:type="dxa"/>
            <w:vMerge w:val="restart"/>
            <w:shd w:val="clear" w:color="auto" w:fill="auto"/>
          </w:tcPr>
          <w:p w:rsidR="00595D96" w:rsidRPr="00527211" w:rsidRDefault="00595D96" w:rsidP="00977BDB">
            <w:pPr>
              <w:spacing w:line="216" w:lineRule="auto"/>
            </w:pPr>
            <w:r w:rsidRPr="00527211">
              <w:rPr>
                <w:b/>
              </w:rPr>
              <w:t xml:space="preserve">Привлечение граждан и их объединений к </w:t>
            </w:r>
            <w:r w:rsidRPr="00527211">
              <w:rPr>
                <w:b/>
              </w:rPr>
              <w:lastRenderedPageBreak/>
              <w:t>участию в охране общественного порядка на территории поселения</w:t>
            </w:r>
          </w:p>
        </w:tc>
        <w:tc>
          <w:tcPr>
            <w:tcW w:w="2787" w:type="dxa"/>
            <w:shd w:val="clear" w:color="auto" w:fill="auto"/>
          </w:tcPr>
          <w:p w:rsidR="00595D96" w:rsidRPr="00527211" w:rsidRDefault="00595D96" w:rsidP="007A6A5A">
            <w:pPr>
              <w:spacing w:line="216" w:lineRule="auto"/>
            </w:pPr>
            <w:r w:rsidRPr="00527211">
              <w:lastRenderedPageBreak/>
              <w:t>всего</w:t>
            </w:r>
          </w:p>
        </w:tc>
        <w:tc>
          <w:tcPr>
            <w:tcW w:w="1709" w:type="dxa"/>
            <w:shd w:val="clear" w:color="auto" w:fill="auto"/>
          </w:tcPr>
          <w:p w:rsidR="00595D96" w:rsidRPr="00527211" w:rsidRDefault="009F2388" w:rsidP="00447BCF">
            <w:pPr>
              <w:spacing w:line="216" w:lineRule="auto"/>
              <w:jc w:val="center"/>
            </w:pPr>
            <w:r>
              <w:t>12</w:t>
            </w:r>
            <w:r w:rsidR="00595D96">
              <w:t>0,0</w:t>
            </w:r>
          </w:p>
        </w:tc>
        <w:tc>
          <w:tcPr>
            <w:tcW w:w="1260" w:type="dxa"/>
            <w:shd w:val="clear" w:color="auto" w:fill="auto"/>
          </w:tcPr>
          <w:p w:rsidR="00595D96" w:rsidRPr="00527211" w:rsidRDefault="009F2388" w:rsidP="00447BCF">
            <w:pPr>
              <w:jc w:val="center"/>
            </w:pPr>
            <w:r>
              <w:t>2</w:t>
            </w:r>
            <w:r w:rsidR="00595D96">
              <w:t>0,0</w:t>
            </w:r>
          </w:p>
        </w:tc>
        <w:tc>
          <w:tcPr>
            <w:tcW w:w="1260" w:type="dxa"/>
            <w:shd w:val="clear" w:color="auto" w:fill="auto"/>
          </w:tcPr>
          <w:p w:rsidR="00595D96" w:rsidRPr="00527211" w:rsidRDefault="00595D96" w:rsidP="00447BCF">
            <w:pPr>
              <w:jc w:val="center"/>
            </w:pPr>
            <w:r>
              <w:t>50,0</w:t>
            </w:r>
          </w:p>
        </w:tc>
        <w:tc>
          <w:tcPr>
            <w:tcW w:w="1074" w:type="dxa"/>
            <w:shd w:val="clear" w:color="auto" w:fill="auto"/>
          </w:tcPr>
          <w:p w:rsidR="00595D96" w:rsidRPr="00527211" w:rsidRDefault="00595D96" w:rsidP="00447BCF">
            <w:pPr>
              <w:jc w:val="center"/>
            </w:pPr>
            <w:r>
              <w:t>50,0</w:t>
            </w:r>
          </w:p>
        </w:tc>
        <w:tc>
          <w:tcPr>
            <w:tcW w:w="1910" w:type="dxa"/>
            <w:gridSpan w:val="2"/>
            <w:vMerge w:val="restart"/>
            <w:shd w:val="clear" w:color="auto" w:fill="auto"/>
          </w:tcPr>
          <w:p w:rsidR="00595D96" w:rsidRPr="00527211" w:rsidRDefault="00595D96" w:rsidP="00977BDB">
            <w:pPr>
              <w:spacing w:line="216" w:lineRule="auto"/>
            </w:pPr>
            <w:r w:rsidRPr="00527211">
              <w:t>Обеспечение безопасности населения</w:t>
            </w:r>
          </w:p>
        </w:tc>
        <w:tc>
          <w:tcPr>
            <w:tcW w:w="2268" w:type="dxa"/>
            <w:vMerge w:val="restart"/>
            <w:shd w:val="clear" w:color="auto" w:fill="auto"/>
          </w:tcPr>
          <w:p w:rsidR="00595D96" w:rsidRPr="00527211" w:rsidRDefault="00595D96" w:rsidP="003B0A7C">
            <w:pPr>
              <w:spacing w:line="216" w:lineRule="auto"/>
            </w:pPr>
            <w:r w:rsidRPr="00527211">
              <w:t xml:space="preserve">Администрация Дружненского сельского </w:t>
            </w:r>
            <w:r w:rsidRPr="00527211">
              <w:lastRenderedPageBreak/>
              <w:t>поселения</w:t>
            </w:r>
          </w:p>
          <w:p w:rsidR="00595D96" w:rsidRPr="00527211" w:rsidRDefault="00595D96" w:rsidP="00977BDB">
            <w:pPr>
              <w:spacing w:line="216" w:lineRule="auto"/>
            </w:pPr>
            <w:proofErr w:type="spellStart"/>
            <w:r w:rsidRPr="00527211">
              <w:t>Дружненская</w:t>
            </w:r>
            <w:proofErr w:type="spellEnd"/>
            <w:r w:rsidRPr="00527211">
              <w:t xml:space="preserve"> </w:t>
            </w:r>
            <w:proofErr w:type="spellStart"/>
            <w:r w:rsidRPr="00527211">
              <w:t>ДНД</w:t>
            </w:r>
            <w:proofErr w:type="spellEnd"/>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местный бюджет</w:t>
            </w:r>
          </w:p>
        </w:tc>
        <w:tc>
          <w:tcPr>
            <w:tcW w:w="1709" w:type="dxa"/>
            <w:shd w:val="clear" w:color="auto" w:fill="auto"/>
          </w:tcPr>
          <w:p w:rsidR="00595D96" w:rsidRPr="00527211" w:rsidRDefault="009F2388" w:rsidP="002F0472">
            <w:pPr>
              <w:spacing w:line="216" w:lineRule="auto"/>
              <w:jc w:val="center"/>
            </w:pPr>
            <w:r>
              <w:t>12</w:t>
            </w:r>
            <w:r w:rsidR="00595D96">
              <w:t>0,0</w:t>
            </w:r>
          </w:p>
        </w:tc>
        <w:tc>
          <w:tcPr>
            <w:tcW w:w="1260" w:type="dxa"/>
            <w:shd w:val="clear" w:color="auto" w:fill="auto"/>
          </w:tcPr>
          <w:p w:rsidR="00595D96" w:rsidRPr="00527211" w:rsidRDefault="009F2388" w:rsidP="002F0472">
            <w:pPr>
              <w:jc w:val="center"/>
            </w:pPr>
            <w:r>
              <w:t>2</w:t>
            </w:r>
            <w:r w:rsidR="00595D96">
              <w:t>0,0</w:t>
            </w:r>
          </w:p>
        </w:tc>
        <w:tc>
          <w:tcPr>
            <w:tcW w:w="1260" w:type="dxa"/>
            <w:shd w:val="clear" w:color="auto" w:fill="auto"/>
          </w:tcPr>
          <w:p w:rsidR="00595D96" w:rsidRPr="00527211" w:rsidRDefault="00595D96" w:rsidP="002F0472">
            <w:pPr>
              <w:jc w:val="center"/>
            </w:pPr>
            <w:r>
              <w:t>50,0</w:t>
            </w:r>
          </w:p>
        </w:tc>
        <w:tc>
          <w:tcPr>
            <w:tcW w:w="1074" w:type="dxa"/>
            <w:shd w:val="clear" w:color="auto" w:fill="auto"/>
          </w:tcPr>
          <w:p w:rsidR="00595D96" w:rsidRPr="00527211" w:rsidRDefault="00595D96" w:rsidP="002F0472">
            <w:pPr>
              <w:jc w:val="center"/>
            </w:pPr>
            <w:r>
              <w:t>50,0</w:t>
            </w: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краевой бюджет</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rPr>
                <w:highlight w:val="yellow"/>
              </w:rPr>
            </w:pPr>
          </w:p>
        </w:tc>
        <w:tc>
          <w:tcPr>
            <w:tcW w:w="1260" w:type="dxa"/>
            <w:shd w:val="clear" w:color="auto" w:fill="auto"/>
          </w:tcPr>
          <w:p w:rsidR="00595D96" w:rsidRPr="00527211" w:rsidRDefault="00595D96" w:rsidP="00977BDB">
            <w:pPr>
              <w:rPr>
                <w:highlight w:val="yellow"/>
              </w:rPr>
            </w:pPr>
          </w:p>
        </w:tc>
        <w:tc>
          <w:tcPr>
            <w:tcW w:w="1074" w:type="dxa"/>
            <w:shd w:val="clear" w:color="auto" w:fill="auto"/>
          </w:tcPr>
          <w:p w:rsidR="00595D96" w:rsidRPr="00527211" w:rsidRDefault="00595D96" w:rsidP="00977BDB">
            <w:pPr>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федеральный бюджет</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rPr>
                <w:highlight w:val="yellow"/>
              </w:rPr>
            </w:pPr>
          </w:p>
        </w:tc>
        <w:tc>
          <w:tcPr>
            <w:tcW w:w="1260" w:type="dxa"/>
            <w:shd w:val="clear" w:color="auto" w:fill="auto"/>
          </w:tcPr>
          <w:p w:rsidR="00595D96" w:rsidRPr="00527211" w:rsidRDefault="00595D96" w:rsidP="00977BDB">
            <w:pPr>
              <w:rPr>
                <w:highlight w:val="yellow"/>
              </w:rPr>
            </w:pPr>
          </w:p>
        </w:tc>
        <w:tc>
          <w:tcPr>
            <w:tcW w:w="1074" w:type="dxa"/>
            <w:shd w:val="clear" w:color="auto" w:fill="auto"/>
          </w:tcPr>
          <w:p w:rsidR="00595D96" w:rsidRPr="00527211" w:rsidRDefault="00595D96" w:rsidP="00977BDB">
            <w:pPr>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595D96" w:rsidRPr="00527211" w:rsidTr="003B0A7C">
        <w:tc>
          <w:tcPr>
            <w:tcW w:w="721" w:type="dxa"/>
            <w:vMerge/>
            <w:shd w:val="clear" w:color="auto" w:fill="auto"/>
          </w:tcPr>
          <w:p w:rsidR="00595D96" w:rsidRPr="00527211" w:rsidRDefault="00595D96" w:rsidP="003B0A7C">
            <w:pPr>
              <w:spacing w:line="216" w:lineRule="auto"/>
              <w:jc w:val="center"/>
            </w:pPr>
          </w:p>
        </w:tc>
        <w:tc>
          <w:tcPr>
            <w:tcW w:w="2256" w:type="dxa"/>
            <w:vMerge/>
            <w:shd w:val="clear" w:color="auto" w:fill="auto"/>
          </w:tcPr>
          <w:p w:rsidR="00595D96" w:rsidRPr="00527211" w:rsidRDefault="00595D96" w:rsidP="00977BDB">
            <w:pPr>
              <w:spacing w:line="216" w:lineRule="auto"/>
            </w:pPr>
          </w:p>
        </w:tc>
        <w:tc>
          <w:tcPr>
            <w:tcW w:w="2787" w:type="dxa"/>
            <w:shd w:val="clear" w:color="auto" w:fill="auto"/>
          </w:tcPr>
          <w:p w:rsidR="00595D96" w:rsidRPr="00527211" w:rsidRDefault="00595D96" w:rsidP="007A6A5A">
            <w:pPr>
              <w:spacing w:line="216" w:lineRule="auto"/>
            </w:pPr>
            <w:r w:rsidRPr="00527211">
              <w:t>внебюджетные источники</w:t>
            </w:r>
          </w:p>
        </w:tc>
        <w:tc>
          <w:tcPr>
            <w:tcW w:w="1709" w:type="dxa"/>
            <w:shd w:val="clear" w:color="auto" w:fill="auto"/>
          </w:tcPr>
          <w:p w:rsidR="00595D96" w:rsidRPr="00527211" w:rsidRDefault="00595D96" w:rsidP="00977BDB">
            <w:pPr>
              <w:spacing w:line="216" w:lineRule="auto"/>
              <w:rPr>
                <w:highlight w:val="yellow"/>
              </w:rPr>
            </w:pPr>
          </w:p>
        </w:tc>
        <w:tc>
          <w:tcPr>
            <w:tcW w:w="1260" w:type="dxa"/>
            <w:shd w:val="clear" w:color="auto" w:fill="auto"/>
          </w:tcPr>
          <w:p w:rsidR="00595D96" w:rsidRPr="00527211" w:rsidRDefault="00595D96" w:rsidP="00977BDB">
            <w:pPr>
              <w:rPr>
                <w:highlight w:val="yellow"/>
              </w:rPr>
            </w:pPr>
          </w:p>
        </w:tc>
        <w:tc>
          <w:tcPr>
            <w:tcW w:w="1260" w:type="dxa"/>
            <w:shd w:val="clear" w:color="auto" w:fill="auto"/>
          </w:tcPr>
          <w:p w:rsidR="00595D96" w:rsidRPr="00527211" w:rsidRDefault="00595D96" w:rsidP="00977BDB">
            <w:pPr>
              <w:rPr>
                <w:highlight w:val="yellow"/>
              </w:rPr>
            </w:pPr>
          </w:p>
        </w:tc>
        <w:tc>
          <w:tcPr>
            <w:tcW w:w="1074" w:type="dxa"/>
            <w:shd w:val="clear" w:color="auto" w:fill="auto"/>
          </w:tcPr>
          <w:p w:rsidR="00595D96" w:rsidRPr="00527211" w:rsidRDefault="00595D96" w:rsidP="00977BDB">
            <w:pPr>
              <w:rPr>
                <w:highlight w:val="yellow"/>
              </w:rPr>
            </w:pPr>
          </w:p>
        </w:tc>
        <w:tc>
          <w:tcPr>
            <w:tcW w:w="1910" w:type="dxa"/>
            <w:gridSpan w:val="2"/>
            <w:vMerge/>
            <w:shd w:val="clear" w:color="auto" w:fill="auto"/>
          </w:tcPr>
          <w:p w:rsidR="00595D96" w:rsidRPr="00527211" w:rsidRDefault="00595D96" w:rsidP="00977BDB">
            <w:pPr>
              <w:spacing w:line="216" w:lineRule="auto"/>
            </w:pPr>
          </w:p>
        </w:tc>
        <w:tc>
          <w:tcPr>
            <w:tcW w:w="2268" w:type="dxa"/>
            <w:vMerge/>
            <w:shd w:val="clear" w:color="auto" w:fill="auto"/>
          </w:tcPr>
          <w:p w:rsidR="00595D96" w:rsidRPr="00527211" w:rsidRDefault="00595D96" w:rsidP="00977BDB">
            <w:pPr>
              <w:spacing w:line="216" w:lineRule="auto"/>
            </w:pPr>
          </w:p>
        </w:tc>
      </w:tr>
      <w:tr w:rsidR="00A83922" w:rsidRPr="00527211" w:rsidTr="003B0A7C">
        <w:tc>
          <w:tcPr>
            <w:tcW w:w="721" w:type="dxa"/>
            <w:vMerge w:val="restart"/>
            <w:shd w:val="clear" w:color="auto" w:fill="auto"/>
          </w:tcPr>
          <w:p w:rsidR="00A83922" w:rsidRPr="00527211" w:rsidRDefault="00A83922" w:rsidP="00977BDB">
            <w:pPr>
              <w:spacing w:line="216" w:lineRule="auto"/>
            </w:pPr>
          </w:p>
        </w:tc>
        <w:tc>
          <w:tcPr>
            <w:tcW w:w="2256" w:type="dxa"/>
            <w:vMerge w:val="restart"/>
            <w:shd w:val="clear" w:color="auto" w:fill="auto"/>
          </w:tcPr>
          <w:p w:rsidR="00A83922" w:rsidRPr="00527211" w:rsidRDefault="00A83922" w:rsidP="00977BDB">
            <w:pPr>
              <w:spacing w:line="216" w:lineRule="auto"/>
            </w:pPr>
            <w:r w:rsidRPr="00527211">
              <w:t>Итого</w:t>
            </w:r>
          </w:p>
        </w:tc>
        <w:tc>
          <w:tcPr>
            <w:tcW w:w="2787" w:type="dxa"/>
            <w:shd w:val="clear" w:color="auto" w:fill="auto"/>
          </w:tcPr>
          <w:p w:rsidR="00A83922" w:rsidRPr="00527211" w:rsidRDefault="00A83922" w:rsidP="00977BDB">
            <w:pPr>
              <w:spacing w:line="216" w:lineRule="auto"/>
            </w:pPr>
            <w:r w:rsidRPr="00527211">
              <w:t>всего</w:t>
            </w:r>
          </w:p>
        </w:tc>
        <w:tc>
          <w:tcPr>
            <w:tcW w:w="1709" w:type="dxa"/>
            <w:shd w:val="clear" w:color="auto" w:fill="auto"/>
          </w:tcPr>
          <w:p w:rsidR="00A83922" w:rsidRPr="00527211" w:rsidRDefault="00447BCF" w:rsidP="00447BCF">
            <w:pPr>
              <w:spacing w:line="216" w:lineRule="auto"/>
              <w:jc w:val="center"/>
            </w:pPr>
            <w:r>
              <w:t>1</w:t>
            </w:r>
            <w:r w:rsidR="009F2388">
              <w:t> 530,0</w:t>
            </w:r>
          </w:p>
        </w:tc>
        <w:tc>
          <w:tcPr>
            <w:tcW w:w="1260" w:type="dxa"/>
            <w:shd w:val="clear" w:color="auto" w:fill="auto"/>
          </w:tcPr>
          <w:p w:rsidR="00A83922" w:rsidRPr="00527211" w:rsidRDefault="009F2388" w:rsidP="00447BCF">
            <w:pPr>
              <w:spacing w:line="216" w:lineRule="auto"/>
              <w:jc w:val="center"/>
            </w:pPr>
            <w:r>
              <w:t>530</w:t>
            </w:r>
            <w:r w:rsidR="00A83922">
              <w:t>,0</w:t>
            </w:r>
          </w:p>
        </w:tc>
        <w:tc>
          <w:tcPr>
            <w:tcW w:w="1260" w:type="dxa"/>
            <w:shd w:val="clear" w:color="auto" w:fill="auto"/>
          </w:tcPr>
          <w:p w:rsidR="00A83922" w:rsidRPr="00527211" w:rsidRDefault="009F2388" w:rsidP="00447BCF">
            <w:pPr>
              <w:jc w:val="center"/>
            </w:pPr>
            <w:r>
              <w:t>50</w:t>
            </w:r>
            <w:r w:rsidR="00447BCF">
              <w:t>0</w:t>
            </w:r>
            <w:r w:rsidR="00A83922">
              <w:t>,0</w:t>
            </w:r>
          </w:p>
        </w:tc>
        <w:tc>
          <w:tcPr>
            <w:tcW w:w="1074" w:type="dxa"/>
            <w:shd w:val="clear" w:color="auto" w:fill="auto"/>
          </w:tcPr>
          <w:p w:rsidR="00A83922" w:rsidRPr="00527211" w:rsidRDefault="009F2388" w:rsidP="00447BCF">
            <w:pPr>
              <w:jc w:val="center"/>
            </w:pPr>
            <w:r>
              <w:t>50</w:t>
            </w:r>
            <w:r w:rsidR="00447BCF">
              <w:t>0</w:t>
            </w:r>
            <w:r w:rsidR="00A83922">
              <w:t>,0</w:t>
            </w:r>
          </w:p>
        </w:tc>
        <w:tc>
          <w:tcPr>
            <w:tcW w:w="1910" w:type="dxa"/>
            <w:gridSpan w:val="2"/>
            <w:vMerge w:val="restart"/>
            <w:shd w:val="clear" w:color="auto" w:fill="auto"/>
          </w:tcPr>
          <w:p w:rsidR="00A83922" w:rsidRPr="00527211" w:rsidRDefault="00A83922" w:rsidP="00977BDB">
            <w:pPr>
              <w:spacing w:line="216" w:lineRule="auto"/>
            </w:pPr>
          </w:p>
        </w:tc>
        <w:tc>
          <w:tcPr>
            <w:tcW w:w="2268" w:type="dxa"/>
            <w:vMerge w:val="restart"/>
            <w:shd w:val="clear" w:color="auto" w:fill="auto"/>
          </w:tcPr>
          <w:p w:rsidR="00A83922" w:rsidRPr="00527211" w:rsidRDefault="00A83922" w:rsidP="00977BDB">
            <w:pPr>
              <w:spacing w:line="216" w:lineRule="auto"/>
            </w:pPr>
          </w:p>
        </w:tc>
      </w:tr>
      <w:tr w:rsidR="00A83922" w:rsidRPr="00527211" w:rsidTr="003B0A7C">
        <w:tc>
          <w:tcPr>
            <w:tcW w:w="721" w:type="dxa"/>
            <w:vMerge/>
            <w:shd w:val="clear" w:color="auto" w:fill="auto"/>
          </w:tcPr>
          <w:p w:rsidR="00A83922" w:rsidRPr="00527211" w:rsidRDefault="00A83922" w:rsidP="00977BDB">
            <w:pPr>
              <w:spacing w:line="216" w:lineRule="auto"/>
            </w:pPr>
          </w:p>
        </w:tc>
        <w:tc>
          <w:tcPr>
            <w:tcW w:w="2256" w:type="dxa"/>
            <w:vMerge/>
            <w:shd w:val="clear" w:color="auto" w:fill="auto"/>
          </w:tcPr>
          <w:p w:rsidR="00A83922" w:rsidRPr="00527211" w:rsidRDefault="00A83922" w:rsidP="00977BDB">
            <w:pPr>
              <w:spacing w:line="216" w:lineRule="auto"/>
            </w:pPr>
          </w:p>
        </w:tc>
        <w:tc>
          <w:tcPr>
            <w:tcW w:w="2787" w:type="dxa"/>
            <w:shd w:val="clear" w:color="auto" w:fill="auto"/>
          </w:tcPr>
          <w:p w:rsidR="00A83922" w:rsidRPr="00527211" w:rsidRDefault="00A83922" w:rsidP="00977BDB">
            <w:pPr>
              <w:spacing w:line="216" w:lineRule="auto"/>
            </w:pPr>
            <w:r w:rsidRPr="00527211">
              <w:t>местный бюджет</w:t>
            </w:r>
          </w:p>
        </w:tc>
        <w:tc>
          <w:tcPr>
            <w:tcW w:w="1709" w:type="dxa"/>
            <w:shd w:val="clear" w:color="auto" w:fill="auto"/>
          </w:tcPr>
          <w:p w:rsidR="00A83922" w:rsidRPr="00527211" w:rsidRDefault="009F2388" w:rsidP="002F0472">
            <w:pPr>
              <w:spacing w:line="216" w:lineRule="auto"/>
              <w:jc w:val="center"/>
            </w:pPr>
            <w:r>
              <w:t>1 530</w:t>
            </w:r>
            <w:r w:rsidR="00A83922">
              <w:t>,0</w:t>
            </w:r>
          </w:p>
        </w:tc>
        <w:tc>
          <w:tcPr>
            <w:tcW w:w="1260" w:type="dxa"/>
            <w:shd w:val="clear" w:color="auto" w:fill="auto"/>
          </w:tcPr>
          <w:p w:rsidR="00A83922" w:rsidRPr="00527211" w:rsidRDefault="009F2388" w:rsidP="002F0472">
            <w:pPr>
              <w:spacing w:line="216" w:lineRule="auto"/>
              <w:jc w:val="center"/>
            </w:pPr>
            <w:r>
              <w:t>530</w:t>
            </w:r>
            <w:r w:rsidR="00A83922">
              <w:t>,0</w:t>
            </w:r>
          </w:p>
        </w:tc>
        <w:tc>
          <w:tcPr>
            <w:tcW w:w="1260" w:type="dxa"/>
            <w:shd w:val="clear" w:color="auto" w:fill="auto"/>
          </w:tcPr>
          <w:p w:rsidR="00A83922" w:rsidRPr="00527211" w:rsidRDefault="009F2388" w:rsidP="00527211">
            <w:pPr>
              <w:jc w:val="center"/>
            </w:pPr>
            <w:r>
              <w:t>50</w:t>
            </w:r>
            <w:r w:rsidR="00447BCF">
              <w:t>0</w:t>
            </w:r>
            <w:r w:rsidR="00A83922">
              <w:t>,0</w:t>
            </w:r>
          </w:p>
        </w:tc>
        <w:tc>
          <w:tcPr>
            <w:tcW w:w="1074" w:type="dxa"/>
            <w:shd w:val="clear" w:color="auto" w:fill="auto"/>
          </w:tcPr>
          <w:p w:rsidR="00A83922" w:rsidRPr="00527211" w:rsidRDefault="009F2388" w:rsidP="00527211">
            <w:pPr>
              <w:jc w:val="center"/>
            </w:pPr>
            <w:r>
              <w:t>50</w:t>
            </w:r>
            <w:r w:rsidR="00447BCF">
              <w:t>0</w:t>
            </w:r>
            <w:r w:rsidR="00A83922">
              <w:t>,0</w:t>
            </w:r>
          </w:p>
        </w:tc>
        <w:tc>
          <w:tcPr>
            <w:tcW w:w="1910" w:type="dxa"/>
            <w:gridSpan w:val="2"/>
            <w:vMerge/>
            <w:shd w:val="clear" w:color="auto" w:fill="auto"/>
          </w:tcPr>
          <w:p w:rsidR="00A83922" w:rsidRPr="00527211" w:rsidRDefault="00A83922" w:rsidP="00977BDB">
            <w:pPr>
              <w:spacing w:line="216" w:lineRule="auto"/>
            </w:pPr>
          </w:p>
        </w:tc>
        <w:tc>
          <w:tcPr>
            <w:tcW w:w="2268" w:type="dxa"/>
            <w:vMerge/>
            <w:shd w:val="clear" w:color="auto" w:fill="auto"/>
          </w:tcPr>
          <w:p w:rsidR="00A83922" w:rsidRPr="00527211" w:rsidRDefault="00A83922" w:rsidP="00977BDB">
            <w:pPr>
              <w:spacing w:line="216" w:lineRule="auto"/>
            </w:pPr>
          </w:p>
        </w:tc>
      </w:tr>
      <w:tr w:rsidR="00A83922" w:rsidRPr="00527211" w:rsidTr="003B0A7C">
        <w:tc>
          <w:tcPr>
            <w:tcW w:w="721" w:type="dxa"/>
            <w:vMerge/>
            <w:shd w:val="clear" w:color="auto" w:fill="auto"/>
          </w:tcPr>
          <w:p w:rsidR="00A83922" w:rsidRPr="00527211" w:rsidRDefault="00A83922" w:rsidP="00977BDB">
            <w:pPr>
              <w:spacing w:line="216" w:lineRule="auto"/>
            </w:pPr>
          </w:p>
        </w:tc>
        <w:tc>
          <w:tcPr>
            <w:tcW w:w="2256" w:type="dxa"/>
            <w:vMerge/>
            <w:shd w:val="clear" w:color="auto" w:fill="auto"/>
          </w:tcPr>
          <w:p w:rsidR="00A83922" w:rsidRPr="00527211" w:rsidRDefault="00A83922" w:rsidP="00977BDB">
            <w:pPr>
              <w:spacing w:line="216" w:lineRule="auto"/>
            </w:pPr>
          </w:p>
        </w:tc>
        <w:tc>
          <w:tcPr>
            <w:tcW w:w="2787" w:type="dxa"/>
            <w:shd w:val="clear" w:color="auto" w:fill="auto"/>
          </w:tcPr>
          <w:p w:rsidR="00A83922" w:rsidRPr="00527211" w:rsidRDefault="00A83922" w:rsidP="00977BDB">
            <w:pPr>
              <w:spacing w:line="216" w:lineRule="auto"/>
            </w:pPr>
            <w:r w:rsidRPr="00527211">
              <w:t>краевой бюджет</w:t>
            </w:r>
          </w:p>
        </w:tc>
        <w:tc>
          <w:tcPr>
            <w:tcW w:w="1709" w:type="dxa"/>
            <w:shd w:val="clear" w:color="auto" w:fill="auto"/>
          </w:tcPr>
          <w:p w:rsidR="00A83922" w:rsidRPr="00527211" w:rsidRDefault="00A83922" w:rsidP="00977BDB">
            <w:pPr>
              <w:spacing w:line="216" w:lineRule="auto"/>
            </w:pPr>
          </w:p>
        </w:tc>
        <w:tc>
          <w:tcPr>
            <w:tcW w:w="1260" w:type="dxa"/>
            <w:shd w:val="clear" w:color="auto" w:fill="auto"/>
          </w:tcPr>
          <w:p w:rsidR="00A83922" w:rsidRPr="00527211" w:rsidRDefault="00A83922" w:rsidP="00977BDB">
            <w:pPr>
              <w:spacing w:line="216" w:lineRule="auto"/>
            </w:pPr>
          </w:p>
        </w:tc>
        <w:tc>
          <w:tcPr>
            <w:tcW w:w="1260" w:type="dxa"/>
            <w:shd w:val="clear" w:color="auto" w:fill="auto"/>
          </w:tcPr>
          <w:p w:rsidR="00A83922" w:rsidRPr="00527211" w:rsidRDefault="00A83922" w:rsidP="00977BDB">
            <w:pPr>
              <w:spacing w:line="216" w:lineRule="auto"/>
            </w:pPr>
          </w:p>
        </w:tc>
        <w:tc>
          <w:tcPr>
            <w:tcW w:w="1074" w:type="dxa"/>
            <w:shd w:val="clear" w:color="auto" w:fill="auto"/>
          </w:tcPr>
          <w:p w:rsidR="00A83922" w:rsidRPr="00527211" w:rsidRDefault="00A83922" w:rsidP="00977BDB">
            <w:pPr>
              <w:spacing w:line="216" w:lineRule="auto"/>
            </w:pPr>
          </w:p>
        </w:tc>
        <w:tc>
          <w:tcPr>
            <w:tcW w:w="1910" w:type="dxa"/>
            <w:gridSpan w:val="2"/>
            <w:vMerge/>
            <w:shd w:val="clear" w:color="auto" w:fill="auto"/>
          </w:tcPr>
          <w:p w:rsidR="00A83922" w:rsidRPr="00527211" w:rsidRDefault="00A83922" w:rsidP="00977BDB">
            <w:pPr>
              <w:spacing w:line="216" w:lineRule="auto"/>
            </w:pPr>
          </w:p>
        </w:tc>
        <w:tc>
          <w:tcPr>
            <w:tcW w:w="2268" w:type="dxa"/>
            <w:vMerge/>
            <w:shd w:val="clear" w:color="auto" w:fill="auto"/>
          </w:tcPr>
          <w:p w:rsidR="00A83922" w:rsidRPr="00527211" w:rsidRDefault="00A83922" w:rsidP="00977BDB">
            <w:pPr>
              <w:spacing w:line="216" w:lineRule="auto"/>
            </w:pPr>
          </w:p>
        </w:tc>
      </w:tr>
      <w:tr w:rsidR="00A83922" w:rsidRPr="00527211" w:rsidTr="003B0A7C">
        <w:tc>
          <w:tcPr>
            <w:tcW w:w="721" w:type="dxa"/>
            <w:vMerge/>
            <w:shd w:val="clear" w:color="auto" w:fill="auto"/>
          </w:tcPr>
          <w:p w:rsidR="00A83922" w:rsidRPr="00527211" w:rsidRDefault="00A83922" w:rsidP="00977BDB">
            <w:pPr>
              <w:spacing w:line="216" w:lineRule="auto"/>
            </w:pPr>
          </w:p>
        </w:tc>
        <w:tc>
          <w:tcPr>
            <w:tcW w:w="2256" w:type="dxa"/>
            <w:vMerge/>
            <w:shd w:val="clear" w:color="auto" w:fill="auto"/>
          </w:tcPr>
          <w:p w:rsidR="00A83922" w:rsidRPr="00527211" w:rsidRDefault="00A83922" w:rsidP="00977BDB">
            <w:pPr>
              <w:spacing w:line="216" w:lineRule="auto"/>
            </w:pPr>
          </w:p>
        </w:tc>
        <w:tc>
          <w:tcPr>
            <w:tcW w:w="2787" w:type="dxa"/>
            <w:shd w:val="clear" w:color="auto" w:fill="auto"/>
          </w:tcPr>
          <w:p w:rsidR="00A83922" w:rsidRPr="00527211" w:rsidRDefault="00A83922" w:rsidP="00977BDB">
            <w:pPr>
              <w:spacing w:line="216" w:lineRule="auto"/>
            </w:pPr>
            <w:r w:rsidRPr="00527211">
              <w:t>федеральный бюджет</w:t>
            </w:r>
          </w:p>
        </w:tc>
        <w:tc>
          <w:tcPr>
            <w:tcW w:w="1709" w:type="dxa"/>
            <w:shd w:val="clear" w:color="auto" w:fill="auto"/>
          </w:tcPr>
          <w:p w:rsidR="00A83922" w:rsidRPr="00527211" w:rsidRDefault="00A83922" w:rsidP="00977BDB">
            <w:pPr>
              <w:spacing w:line="216" w:lineRule="auto"/>
            </w:pPr>
          </w:p>
        </w:tc>
        <w:tc>
          <w:tcPr>
            <w:tcW w:w="1260" w:type="dxa"/>
            <w:shd w:val="clear" w:color="auto" w:fill="auto"/>
          </w:tcPr>
          <w:p w:rsidR="00A83922" w:rsidRPr="00527211" w:rsidRDefault="00A83922" w:rsidP="00977BDB">
            <w:pPr>
              <w:spacing w:line="216" w:lineRule="auto"/>
            </w:pPr>
          </w:p>
        </w:tc>
        <w:tc>
          <w:tcPr>
            <w:tcW w:w="1260" w:type="dxa"/>
            <w:shd w:val="clear" w:color="auto" w:fill="auto"/>
          </w:tcPr>
          <w:p w:rsidR="00A83922" w:rsidRPr="00527211" w:rsidRDefault="00A83922" w:rsidP="00977BDB">
            <w:pPr>
              <w:spacing w:line="216" w:lineRule="auto"/>
            </w:pPr>
          </w:p>
        </w:tc>
        <w:tc>
          <w:tcPr>
            <w:tcW w:w="1074" w:type="dxa"/>
            <w:shd w:val="clear" w:color="auto" w:fill="auto"/>
          </w:tcPr>
          <w:p w:rsidR="00A83922" w:rsidRPr="00527211" w:rsidRDefault="00A83922" w:rsidP="00977BDB">
            <w:pPr>
              <w:spacing w:line="216" w:lineRule="auto"/>
            </w:pPr>
          </w:p>
        </w:tc>
        <w:tc>
          <w:tcPr>
            <w:tcW w:w="1910" w:type="dxa"/>
            <w:gridSpan w:val="2"/>
            <w:vMerge/>
            <w:shd w:val="clear" w:color="auto" w:fill="auto"/>
          </w:tcPr>
          <w:p w:rsidR="00A83922" w:rsidRPr="00527211" w:rsidRDefault="00A83922" w:rsidP="00977BDB">
            <w:pPr>
              <w:spacing w:line="216" w:lineRule="auto"/>
            </w:pPr>
          </w:p>
        </w:tc>
        <w:tc>
          <w:tcPr>
            <w:tcW w:w="2268" w:type="dxa"/>
            <w:vMerge/>
            <w:shd w:val="clear" w:color="auto" w:fill="auto"/>
          </w:tcPr>
          <w:p w:rsidR="00A83922" w:rsidRPr="00527211" w:rsidRDefault="00A83922" w:rsidP="00977BDB">
            <w:pPr>
              <w:spacing w:line="216" w:lineRule="auto"/>
            </w:pPr>
          </w:p>
        </w:tc>
      </w:tr>
      <w:tr w:rsidR="00A83922" w:rsidRPr="00527211" w:rsidTr="003B0A7C">
        <w:tc>
          <w:tcPr>
            <w:tcW w:w="721" w:type="dxa"/>
            <w:vMerge/>
            <w:shd w:val="clear" w:color="auto" w:fill="auto"/>
          </w:tcPr>
          <w:p w:rsidR="00A83922" w:rsidRPr="00527211" w:rsidRDefault="00A83922" w:rsidP="00977BDB">
            <w:pPr>
              <w:spacing w:line="216" w:lineRule="auto"/>
            </w:pPr>
          </w:p>
        </w:tc>
        <w:tc>
          <w:tcPr>
            <w:tcW w:w="2256" w:type="dxa"/>
            <w:vMerge/>
            <w:shd w:val="clear" w:color="auto" w:fill="auto"/>
          </w:tcPr>
          <w:p w:rsidR="00A83922" w:rsidRPr="00527211" w:rsidRDefault="00A83922" w:rsidP="00977BDB">
            <w:pPr>
              <w:spacing w:line="216" w:lineRule="auto"/>
            </w:pPr>
          </w:p>
        </w:tc>
        <w:tc>
          <w:tcPr>
            <w:tcW w:w="2787" w:type="dxa"/>
            <w:shd w:val="clear" w:color="auto" w:fill="auto"/>
          </w:tcPr>
          <w:p w:rsidR="00A83922" w:rsidRPr="00527211" w:rsidRDefault="00A83922" w:rsidP="00977BDB">
            <w:pPr>
              <w:spacing w:line="216" w:lineRule="auto"/>
            </w:pPr>
            <w:r w:rsidRPr="00527211">
              <w:t>внебюджетные источники</w:t>
            </w:r>
          </w:p>
        </w:tc>
        <w:tc>
          <w:tcPr>
            <w:tcW w:w="1709" w:type="dxa"/>
            <w:shd w:val="clear" w:color="auto" w:fill="auto"/>
          </w:tcPr>
          <w:p w:rsidR="00A83922" w:rsidRPr="00527211" w:rsidRDefault="00A83922" w:rsidP="00977BDB">
            <w:pPr>
              <w:spacing w:line="216" w:lineRule="auto"/>
            </w:pPr>
          </w:p>
        </w:tc>
        <w:tc>
          <w:tcPr>
            <w:tcW w:w="1260" w:type="dxa"/>
            <w:shd w:val="clear" w:color="auto" w:fill="auto"/>
          </w:tcPr>
          <w:p w:rsidR="00A83922" w:rsidRPr="00527211" w:rsidRDefault="00A83922" w:rsidP="00977BDB">
            <w:pPr>
              <w:spacing w:line="216" w:lineRule="auto"/>
            </w:pPr>
          </w:p>
        </w:tc>
        <w:tc>
          <w:tcPr>
            <w:tcW w:w="1260" w:type="dxa"/>
            <w:shd w:val="clear" w:color="auto" w:fill="auto"/>
          </w:tcPr>
          <w:p w:rsidR="00A83922" w:rsidRPr="00527211" w:rsidRDefault="00A83922" w:rsidP="00977BDB">
            <w:pPr>
              <w:spacing w:line="216" w:lineRule="auto"/>
            </w:pPr>
          </w:p>
        </w:tc>
        <w:tc>
          <w:tcPr>
            <w:tcW w:w="1074" w:type="dxa"/>
            <w:shd w:val="clear" w:color="auto" w:fill="auto"/>
          </w:tcPr>
          <w:p w:rsidR="00A83922" w:rsidRPr="00527211" w:rsidRDefault="00A83922" w:rsidP="00977BDB">
            <w:pPr>
              <w:spacing w:line="216" w:lineRule="auto"/>
            </w:pPr>
          </w:p>
        </w:tc>
        <w:tc>
          <w:tcPr>
            <w:tcW w:w="1910" w:type="dxa"/>
            <w:gridSpan w:val="2"/>
            <w:vMerge/>
            <w:shd w:val="clear" w:color="auto" w:fill="auto"/>
          </w:tcPr>
          <w:p w:rsidR="00A83922" w:rsidRPr="00527211" w:rsidRDefault="00A83922" w:rsidP="00977BDB">
            <w:pPr>
              <w:spacing w:line="216" w:lineRule="auto"/>
            </w:pPr>
          </w:p>
        </w:tc>
        <w:tc>
          <w:tcPr>
            <w:tcW w:w="2268" w:type="dxa"/>
            <w:vMerge/>
            <w:shd w:val="clear" w:color="auto" w:fill="auto"/>
          </w:tcPr>
          <w:p w:rsidR="00A83922" w:rsidRPr="00527211" w:rsidRDefault="00A83922" w:rsidP="00977BDB">
            <w:pPr>
              <w:spacing w:line="216" w:lineRule="auto"/>
            </w:pPr>
          </w:p>
        </w:tc>
      </w:tr>
    </w:tbl>
    <w:p w:rsidR="00A765AB" w:rsidRPr="00527211" w:rsidRDefault="00A765AB" w:rsidP="00A765AB"/>
    <w:p w:rsidR="00AA3356" w:rsidRPr="00527211" w:rsidRDefault="00AA3356" w:rsidP="00A765AB"/>
    <w:p w:rsidR="00E03ECC" w:rsidRDefault="00E03ECC">
      <w:r>
        <w:br w:type="page"/>
      </w:r>
    </w:p>
    <w:p w:rsidR="00967EA8" w:rsidRPr="00527211" w:rsidRDefault="00967EA8">
      <w:pPr>
        <w:rPr>
          <w:color w:val="414141"/>
        </w:rPr>
        <w:sectPr w:rsidR="00967EA8" w:rsidRPr="00527211" w:rsidSect="00A83922">
          <w:pgSz w:w="16838" w:h="11906" w:orient="landscape"/>
          <w:pgMar w:top="709" w:right="851" w:bottom="851" w:left="709" w:header="709" w:footer="709" w:gutter="0"/>
          <w:cols w:space="708"/>
          <w:docGrid w:linePitch="360"/>
        </w:sectPr>
      </w:pPr>
    </w:p>
    <w:p w:rsidR="00D73CCA" w:rsidRPr="00527211" w:rsidRDefault="00D73CCA" w:rsidP="00372E52">
      <w:pPr>
        <w:jc w:val="center"/>
      </w:pPr>
    </w:p>
    <w:p w:rsidR="00D73CCA" w:rsidRPr="00527211" w:rsidRDefault="00D73CCA" w:rsidP="00372E52">
      <w:pPr>
        <w:jc w:val="center"/>
      </w:pPr>
    </w:p>
    <w:p w:rsidR="00527211" w:rsidRPr="00527211" w:rsidRDefault="00527211" w:rsidP="00527211">
      <w:pPr>
        <w:jc w:val="center"/>
      </w:pPr>
      <w:r w:rsidRPr="00527211">
        <w:t>«ВЕДОМСТВЕННАЯ  ЦЕЛЕВАЯ ПРОГРАММА</w:t>
      </w:r>
    </w:p>
    <w:p w:rsidR="00527211" w:rsidRPr="00527211" w:rsidRDefault="00527211" w:rsidP="00527211">
      <w:pPr>
        <w:jc w:val="center"/>
        <w:rPr>
          <w:b/>
        </w:rPr>
      </w:pPr>
      <w:r w:rsidRPr="00527211">
        <w:rPr>
          <w:b/>
        </w:rPr>
        <w:t>«Повышение информированности населения о деятельности</w:t>
      </w:r>
    </w:p>
    <w:p w:rsidR="00527211" w:rsidRPr="00527211" w:rsidRDefault="009F2388" w:rsidP="00527211">
      <w:pPr>
        <w:jc w:val="center"/>
        <w:rPr>
          <w:b/>
        </w:rPr>
      </w:pPr>
      <w:r>
        <w:rPr>
          <w:b/>
        </w:rPr>
        <w:t xml:space="preserve"> органов власти" на 2017</w:t>
      </w:r>
      <w:r w:rsidR="00527211" w:rsidRPr="00527211">
        <w:rPr>
          <w:b/>
        </w:rPr>
        <w:t>-201</w:t>
      </w:r>
      <w:r>
        <w:rPr>
          <w:b/>
        </w:rPr>
        <w:t>9</w:t>
      </w:r>
      <w:r w:rsidR="00527211" w:rsidRPr="00527211">
        <w:rPr>
          <w:b/>
        </w:rPr>
        <w:t xml:space="preserve"> годы</w:t>
      </w:r>
    </w:p>
    <w:p w:rsidR="00527211" w:rsidRPr="00527211" w:rsidRDefault="00527211" w:rsidP="00527211">
      <w:pPr>
        <w:jc w:val="center"/>
        <w:rPr>
          <w:b/>
        </w:rPr>
      </w:pPr>
    </w:p>
    <w:p w:rsidR="00E03ECC" w:rsidRPr="00E03ECC" w:rsidRDefault="00527211" w:rsidP="00527211">
      <w:pPr>
        <w:jc w:val="center"/>
        <w:rPr>
          <w:b/>
        </w:rPr>
      </w:pPr>
      <w:r w:rsidRPr="00E03ECC">
        <w:rPr>
          <w:b/>
        </w:rPr>
        <w:t>ПАСПОРТ</w:t>
      </w:r>
    </w:p>
    <w:p w:rsidR="00527211" w:rsidRPr="00E03ECC" w:rsidRDefault="00527211" w:rsidP="00527211">
      <w:pPr>
        <w:jc w:val="center"/>
        <w:rPr>
          <w:b/>
        </w:rPr>
      </w:pPr>
      <w:r w:rsidRPr="00E03ECC">
        <w:rPr>
          <w:b/>
        </w:rPr>
        <w:t xml:space="preserve"> ведомственной целевой программы</w:t>
      </w:r>
    </w:p>
    <w:tbl>
      <w:tblPr>
        <w:tblW w:w="9845" w:type="dxa"/>
        <w:tblInd w:w="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926"/>
        <w:gridCol w:w="7919"/>
      </w:tblGrid>
      <w:tr w:rsidR="00527211" w:rsidRPr="00527211" w:rsidTr="00E03ECC">
        <w:tc>
          <w:tcPr>
            <w:tcW w:w="1926" w:type="dxa"/>
          </w:tcPr>
          <w:p w:rsidR="00527211" w:rsidRPr="00527211" w:rsidRDefault="00527211" w:rsidP="00527211">
            <w:r w:rsidRPr="00527211">
              <w:t>Наименование Программы:</w:t>
            </w:r>
          </w:p>
        </w:tc>
        <w:tc>
          <w:tcPr>
            <w:tcW w:w="7919" w:type="dxa"/>
          </w:tcPr>
          <w:p w:rsidR="00527211" w:rsidRPr="00527211" w:rsidRDefault="00527211" w:rsidP="009F2388">
            <w:pPr>
              <w:jc w:val="both"/>
            </w:pPr>
            <w:r w:rsidRPr="00527211">
              <w:t>Ведомственная целевая Программа «Повышение информированности населения о деятельности органов власти" на 201</w:t>
            </w:r>
            <w:r w:rsidR="009F2388">
              <w:t>7</w:t>
            </w:r>
            <w:r w:rsidRPr="00527211">
              <w:t>-201</w:t>
            </w:r>
            <w:r w:rsidR="009F2388">
              <w:t>9</w:t>
            </w:r>
            <w:r w:rsidRPr="00527211">
              <w:t xml:space="preserve"> годы (далее – Программа).</w:t>
            </w:r>
          </w:p>
        </w:tc>
      </w:tr>
      <w:tr w:rsidR="00527211" w:rsidRPr="00527211" w:rsidTr="00E03ECC">
        <w:trPr>
          <w:trHeight w:val="907"/>
        </w:trPr>
        <w:tc>
          <w:tcPr>
            <w:tcW w:w="1926" w:type="dxa"/>
            <w:tcBorders>
              <w:bottom w:val="single" w:sz="2" w:space="0" w:color="auto"/>
            </w:tcBorders>
          </w:tcPr>
          <w:p w:rsidR="00527211" w:rsidRPr="00527211" w:rsidRDefault="00527211" w:rsidP="00527211">
            <w:r w:rsidRPr="00527211">
              <w:t>Основание для разработки Программы:</w:t>
            </w:r>
          </w:p>
        </w:tc>
        <w:tc>
          <w:tcPr>
            <w:tcW w:w="7919" w:type="dxa"/>
            <w:tcBorders>
              <w:bottom w:val="single" w:sz="2" w:space="0" w:color="auto"/>
            </w:tcBorders>
          </w:tcPr>
          <w:p w:rsidR="00527211" w:rsidRPr="00527211" w:rsidRDefault="00527211" w:rsidP="00527211">
            <w:pPr>
              <w:jc w:val="both"/>
            </w:pPr>
            <w:r w:rsidRPr="00527211">
              <w:t>Федеральный закон от 6 октября 2003 года № 131-ФЗ «Об общих принципах организации местного самоуправления в Российской Федерации».</w:t>
            </w:r>
          </w:p>
        </w:tc>
      </w:tr>
      <w:tr w:rsidR="00527211" w:rsidRPr="00527211" w:rsidTr="00E03ECC">
        <w:tc>
          <w:tcPr>
            <w:tcW w:w="1926" w:type="dxa"/>
          </w:tcPr>
          <w:p w:rsidR="00527211" w:rsidRPr="00527211" w:rsidRDefault="00527211" w:rsidP="00527211">
            <w:r w:rsidRPr="00527211">
              <w:t>Заказчик     Программы:</w:t>
            </w:r>
          </w:p>
        </w:tc>
        <w:tc>
          <w:tcPr>
            <w:tcW w:w="7919" w:type="dxa"/>
          </w:tcPr>
          <w:p w:rsidR="00527211" w:rsidRPr="00527211" w:rsidRDefault="00527211" w:rsidP="00527211">
            <w:pPr>
              <w:jc w:val="both"/>
            </w:pPr>
            <w:r w:rsidRPr="00527211">
              <w:t>Администрация Дружненского сельского поселения Белореченского района.</w:t>
            </w:r>
          </w:p>
        </w:tc>
      </w:tr>
      <w:tr w:rsidR="00527211" w:rsidRPr="00527211" w:rsidTr="00E03ECC">
        <w:tc>
          <w:tcPr>
            <w:tcW w:w="1926" w:type="dxa"/>
          </w:tcPr>
          <w:p w:rsidR="00527211" w:rsidRPr="00527211" w:rsidRDefault="00527211" w:rsidP="00527211">
            <w:r w:rsidRPr="00527211">
              <w:t>Разработчик Программы:</w:t>
            </w:r>
          </w:p>
        </w:tc>
        <w:tc>
          <w:tcPr>
            <w:tcW w:w="7919" w:type="dxa"/>
          </w:tcPr>
          <w:p w:rsidR="00527211" w:rsidRPr="00527211" w:rsidRDefault="00527211" w:rsidP="00527211">
            <w:pPr>
              <w:jc w:val="both"/>
            </w:pPr>
            <w:r w:rsidRPr="00527211">
              <w:t>Администрация Дружненского сельского поселения Белореченского района.</w:t>
            </w:r>
          </w:p>
        </w:tc>
      </w:tr>
      <w:tr w:rsidR="00527211" w:rsidRPr="00527211" w:rsidTr="00E03ECC">
        <w:tc>
          <w:tcPr>
            <w:tcW w:w="1926" w:type="dxa"/>
          </w:tcPr>
          <w:p w:rsidR="00527211" w:rsidRPr="00527211" w:rsidRDefault="00527211" w:rsidP="00527211">
            <w:r w:rsidRPr="00527211">
              <w:t>Цели Программы:</w:t>
            </w:r>
          </w:p>
        </w:tc>
        <w:tc>
          <w:tcPr>
            <w:tcW w:w="7919" w:type="dxa"/>
          </w:tcPr>
          <w:p w:rsidR="00527211" w:rsidRPr="00527211" w:rsidRDefault="00527211" w:rsidP="00527211">
            <w:pPr>
              <w:jc w:val="both"/>
            </w:pPr>
            <w:r w:rsidRPr="00527211">
              <w:t>Обеспечение реализации конституционных прав граждан на получение своевременной, достоверной, полной и разносторонней информации о деятельности органов  власти и социально-экономическом развитии Дружненского сельского поселения.</w:t>
            </w:r>
          </w:p>
          <w:p w:rsidR="00527211" w:rsidRPr="00527211" w:rsidRDefault="00527211" w:rsidP="00527211">
            <w:pPr>
              <w:jc w:val="both"/>
            </w:pPr>
            <w:r w:rsidRPr="00527211">
              <w:t>Повышение эффективности взаимодействия органов власти и средств массовой информации (далее - СМИ), основанного на принципах социального партнерства.</w:t>
            </w:r>
          </w:p>
          <w:p w:rsidR="00527211" w:rsidRPr="00527211" w:rsidRDefault="00527211" w:rsidP="00527211">
            <w:pPr>
              <w:pStyle w:val="ab"/>
            </w:pPr>
            <w:r w:rsidRPr="00527211">
              <w:rPr>
                <w:rFonts w:ascii="Times New Roman" w:hAnsi="Times New Roman"/>
              </w:rPr>
              <w:t>Устранение причин и условий, которые могут являться предпосылками коррупции в органах местного самоуправления Дружненского сельского поселения Белореченского района, муниципальных предприятиях и учреждениях.</w:t>
            </w:r>
          </w:p>
        </w:tc>
      </w:tr>
      <w:tr w:rsidR="00527211" w:rsidRPr="00527211" w:rsidTr="00E03ECC">
        <w:tc>
          <w:tcPr>
            <w:tcW w:w="1926" w:type="dxa"/>
          </w:tcPr>
          <w:p w:rsidR="00527211" w:rsidRPr="00527211" w:rsidRDefault="00527211" w:rsidP="00527211">
            <w:r w:rsidRPr="00527211">
              <w:t>Основные задачи</w:t>
            </w:r>
          </w:p>
          <w:p w:rsidR="00527211" w:rsidRPr="00527211" w:rsidRDefault="00527211" w:rsidP="00527211">
            <w:r w:rsidRPr="00527211">
              <w:t>Программы:</w:t>
            </w:r>
          </w:p>
        </w:tc>
        <w:tc>
          <w:tcPr>
            <w:tcW w:w="7919" w:type="dxa"/>
          </w:tcPr>
          <w:p w:rsidR="00527211" w:rsidRPr="00527211" w:rsidRDefault="00527211" w:rsidP="00527211">
            <w:pPr>
              <w:jc w:val="both"/>
            </w:pPr>
            <w:r w:rsidRPr="00527211">
              <w:t>Обеспечение информационной открытости органов государственной власти и права граждан на получение полной и объективной информации.</w:t>
            </w:r>
          </w:p>
          <w:p w:rsidR="00527211" w:rsidRPr="00527211" w:rsidRDefault="00527211" w:rsidP="00527211">
            <w:pPr>
              <w:jc w:val="both"/>
            </w:pPr>
            <w:r w:rsidRPr="00527211">
              <w:t>Организация широкого освещения деятельности администрации и Совета поселения, реформы местного самоуправления на территории поселения.</w:t>
            </w:r>
          </w:p>
          <w:p w:rsidR="00527211" w:rsidRPr="00527211" w:rsidRDefault="00527211" w:rsidP="00527211">
            <w:pPr>
              <w:jc w:val="both"/>
            </w:pPr>
            <w:r w:rsidRPr="00527211">
              <w:t>Увеличение объемов и улучшение качества материалов социальной направленности на основе конкурентных отношений среди средств массовой информации при публикации информации о деятельности органов государственной власти и социально-экономическом развитии поселения, финансируемой за счет средств местного бюджета.</w:t>
            </w:r>
          </w:p>
          <w:p w:rsidR="00527211" w:rsidRPr="00527211" w:rsidRDefault="00527211" w:rsidP="00527211">
            <w:pPr>
              <w:jc w:val="both"/>
            </w:pPr>
            <w:r w:rsidRPr="00527211">
              <w:t>Развитие телерадиовещания и на территории  Белореченского района.</w:t>
            </w:r>
          </w:p>
          <w:p w:rsidR="00527211" w:rsidRPr="00527211" w:rsidRDefault="00527211" w:rsidP="00527211">
            <w:pPr>
              <w:jc w:val="both"/>
            </w:pPr>
            <w:r w:rsidRPr="00527211">
              <w:t xml:space="preserve">Обеспечение нормативно-правовых и организационных основ противодействия коррупции,  организация исполнения законодательных актов и управленческих решений в области противодействия коррупции,  создание условий, затрудняющих возможность коррупционного поведения, обеспечение выполнения жителями Дружненского сельского поселения Белореченского района норм </w:t>
            </w:r>
            <w:proofErr w:type="spellStart"/>
            <w:r w:rsidRPr="00527211">
              <w:t>антикоррупционного</w:t>
            </w:r>
            <w:proofErr w:type="spellEnd"/>
            <w:r w:rsidRPr="00527211">
              <w:t xml:space="preserve"> поведения.</w:t>
            </w:r>
          </w:p>
        </w:tc>
      </w:tr>
      <w:tr w:rsidR="00527211" w:rsidRPr="00527211" w:rsidTr="00E03ECC">
        <w:tc>
          <w:tcPr>
            <w:tcW w:w="1926" w:type="dxa"/>
          </w:tcPr>
          <w:p w:rsidR="00527211" w:rsidRPr="00527211" w:rsidRDefault="00527211" w:rsidP="00527211">
            <w:r w:rsidRPr="00527211">
              <w:t>Объемы и источники финансирования Программы:</w:t>
            </w:r>
          </w:p>
        </w:tc>
        <w:tc>
          <w:tcPr>
            <w:tcW w:w="7919" w:type="dxa"/>
          </w:tcPr>
          <w:p w:rsidR="00527211" w:rsidRPr="00527211" w:rsidRDefault="00527211" w:rsidP="00527211">
            <w:r w:rsidRPr="00527211">
              <w:t>201</w:t>
            </w:r>
            <w:r w:rsidR="009F2388">
              <w:t>7</w:t>
            </w:r>
            <w:r w:rsidRPr="00527211">
              <w:t xml:space="preserve"> год</w:t>
            </w:r>
            <w:r w:rsidR="00E03ECC">
              <w:t xml:space="preserve"> – </w:t>
            </w:r>
            <w:r w:rsidR="009F2388">
              <w:t>300</w:t>
            </w:r>
            <w:r w:rsidR="0097362D">
              <w:t>,0</w:t>
            </w:r>
            <w:r w:rsidRPr="00527211">
              <w:t xml:space="preserve"> тыс. руб.</w:t>
            </w:r>
          </w:p>
          <w:p w:rsidR="00527211" w:rsidRPr="00527211" w:rsidRDefault="00527211" w:rsidP="00527211">
            <w:r w:rsidRPr="00527211">
              <w:t>201</w:t>
            </w:r>
            <w:r w:rsidR="009F2388">
              <w:t>8</w:t>
            </w:r>
            <w:r w:rsidRPr="00527211">
              <w:t xml:space="preserve"> год</w:t>
            </w:r>
            <w:r w:rsidR="00E03ECC">
              <w:t xml:space="preserve"> – </w:t>
            </w:r>
            <w:r w:rsidR="0097362D">
              <w:t>2</w:t>
            </w:r>
            <w:r w:rsidR="009F2388">
              <w:t>9</w:t>
            </w:r>
            <w:r w:rsidR="0097362D">
              <w:t>0,0</w:t>
            </w:r>
            <w:r w:rsidRPr="00527211">
              <w:t xml:space="preserve"> тыс. руб</w:t>
            </w:r>
            <w:proofErr w:type="gramStart"/>
            <w:r w:rsidRPr="00527211">
              <w:t>.</w:t>
            </w:r>
            <w:r w:rsidR="00E03ECC">
              <w:t>(</w:t>
            </w:r>
            <w:proofErr w:type="gramEnd"/>
            <w:r w:rsidR="00E03ECC">
              <w:t>прогноз)</w:t>
            </w:r>
          </w:p>
          <w:p w:rsidR="00527211" w:rsidRPr="00527211" w:rsidRDefault="00527211" w:rsidP="00527211">
            <w:r w:rsidRPr="00527211">
              <w:t>201</w:t>
            </w:r>
            <w:r w:rsidR="009F2388">
              <w:t>9</w:t>
            </w:r>
            <w:r w:rsidRPr="00527211">
              <w:t xml:space="preserve"> год</w:t>
            </w:r>
            <w:r w:rsidR="00E03ECC">
              <w:t xml:space="preserve"> – </w:t>
            </w:r>
            <w:r w:rsidR="009F2388">
              <w:t>290</w:t>
            </w:r>
            <w:r w:rsidR="0097362D">
              <w:t>,0</w:t>
            </w:r>
            <w:r w:rsidRPr="00527211">
              <w:t xml:space="preserve"> тыс. руб</w:t>
            </w:r>
            <w:proofErr w:type="gramStart"/>
            <w:r w:rsidRPr="00527211">
              <w:t>.</w:t>
            </w:r>
            <w:r w:rsidR="00E03ECC">
              <w:t>(</w:t>
            </w:r>
            <w:proofErr w:type="gramEnd"/>
            <w:r w:rsidR="00E03ECC">
              <w:t>прогноз)</w:t>
            </w:r>
          </w:p>
          <w:p w:rsidR="00527211" w:rsidRPr="00527211" w:rsidRDefault="00527211" w:rsidP="00527211">
            <w:r w:rsidRPr="00527211">
              <w:t>Источники финансирования – бюджет Дружненского сельского поселения</w:t>
            </w:r>
          </w:p>
        </w:tc>
      </w:tr>
      <w:tr w:rsidR="00527211" w:rsidRPr="00527211" w:rsidTr="00E03ECC">
        <w:tc>
          <w:tcPr>
            <w:tcW w:w="1926" w:type="dxa"/>
          </w:tcPr>
          <w:p w:rsidR="00527211" w:rsidRPr="00527211" w:rsidRDefault="00527211" w:rsidP="00527211">
            <w:r w:rsidRPr="00527211">
              <w:t>Ожидаемые конечные результаты реализации Программы:</w:t>
            </w:r>
          </w:p>
        </w:tc>
        <w:tc>
          <w:tcPr>
            <w:tcW w:w="7919" w:type="dxa"/>
          </w:tcPr>
          <w:p w:rsidR="00527211" w:rsidRPr="00527211" w:rsidRDefault="00527211" w:rsidP="00527211">
            <w:pPr>
              <w:jc w:val="both"/>
            </w:pPr>
            <w:r w:rsidRPr="00527211">
              <w:t>Реализация конституционных прав граждан на доступ к информации.</w:t>
            </w:r>
          </w:p>
          <w:p w:rsidR="00527211" w:rsidRPr="00527211" w:rsidRDefault="00527211" w:rsidP="00527211">
            <w:r w:rsidRPr="00527211">
              <w:t>Повышение информированности граждан о деятельности органов государственной власти и социально-экономическом развитии Дружненского сельского  поселения.</w:t>
            </w:r>
          </w:p>
          <w:p w:rsidR="00527211" w:rsidRPr="00527211" w:rsidRDefault="00527211" w:rsidP="00527211">
            <w:pPr>
              <w:jc w:val="both"/>
            </w:pPr>
            <w:r w:rsidRPr="00527211">
              <w:t xml:space="preserve">Увеличение объемов материалов в средствах массовой информации, </w:t>
            </w:r>
            <w:r w:rsidRPr="00527211">
              <w:lastRenderedPageBreak/>
              <w:t>освещающих социально-значимую тематику.</w:t>
            </w:r>
          </w:p>
          <w:p w:rsidR="00527211" w:rsidRPr="00527211" w:rsidRDefault="00527211" w:rsidP="00527211">
            <w:pPr>
              <w:jc w:val="both"/>
            </w:pPr>
            <w:r w:rsidRPr="00527211">
              <w:t>Эффективность взаимодействия средств массовой информации и органов государственной власти.</w:t>
            </w:r>
          </w:p>
          <w:p w:rsidR="00527211" w:rsidRPr="00527211" w:rsidRDefault="00527211" w:rsidP="00527211">
            <w:pPr>
              <w:pStyle w:val="ab"/>
              <w:rPr>
                <w:rFonts w:ascii="Times New Roman" w:hAnsi="Times New Roman"/>
              </w:rPr>
            </w:pPr>
            <w:r w:rsidRPr="00527211">
              <w:rPr>
                <w:rFonts w:ascii="Times New Roman" w:hAnsi="Times New Roman"/>
              </w:rPr>
              <w:t>Реализация Программы обеспечит своевременное выявление и устранение в деятельности органов местного самоуправления Дружненского сельского поселения Белореченского района, муниципальных предприятий и учреждений причин и условий, которые могут являться предпосылками коррупции, что позволит:</w:t>
            </w:r>
          </w:p>
          <w:p w:rsidR="00527211" w:rsidRPr="00527211" w:rsidRDefault="00527211" w:rsidP="00527211">
            <w:pPr>
              <w:pStyle w:val="ab"/>
              <w:rPr>
                <w:rFonts w:ascii="Times New Roman" w:hAnsi="Times New Roman"/>
              </w:rPr>
            </w:pPr>
            <w:r w:rsidRPr="00527211">
              <w:rPr>
                <w:rFonts w:ascii="Times New Roman" w:hAnsi="Times New Roman"/>
              </w:rPr>
              <w:t>минимизировать коррупционные риски в деятельности органов местного самоуправления Дружненского сельского поселения Белореченского района, муниципальных предприятий и учреждений и, как следствие, повысить результативность и качество их работы;</w:t>
            </w:r>
          </w:p>
          <w:p w:rsidR="00527211" w:rsidRPr="00527211" w:rsidRDefault="00527211" w:rsidP="00527211">
            <w:pPr>
              <w:pStyle w:val="ab"/>
              <w:rPr>
                <w:rFonts w:ascii="Times New Roman" w:hAnsi="Times New Roman"/>
              </w:rPr>
            </w:pPr>
            <w:r w:rsidRPr="00527211">
              <w:rPr>
                <w:rFonts w:ascii="Times New Roman" w:hAnsi="Times New Roman"/>
              </w:rPr>
              <w:t xml:space="preserve">- совершенствовать нормативные правовые акты органов местного самоуправления Дружненского сельского поселения Белореченского района, устранять в них </w:t>
            </w:r>
            <w:proofErr w:type="spellStart"/>
            <w:r w:rsidRPr="00527211">
              <w:rPr>
                <w:rFonts w:ascii="Times New Roman" w:hAnsi="Times New Roman"/>
              </w:rPr>
              <w:t>коррупциогенные</w:t>
            </w:r>
            <w:proofErr w:type="spellEnd"/>
            <w:r w:rsidRPr="00527211">
              <w:rPr>
                <w:rFonts w:ascii="Times New Roman" w:hAnsi="Times New Roman"/>
              </w:rPr>
              <w:t xml:space="preserve"> факторы;</w:t>
            </w:r>
          </w:p>
          <w:p w:rsidR="00527211" w:rsidRPr="00527211" w:rsidRDefault="00527211" w:rsidP="00527211">
            <w:pPr>
              <w:pStyle w:val="ab"/>
              <w:rPr>
                <w:rFonts w:ascii="Times New Roman" w:hAnsi="Times New Roman"/>
              </w:rPr>
            </w:pPr>
            <w:r w:rsidRPr="00527211">
              <w:rPr>
                <w:rFonts w:ascii="Times New Roman" w:hAnsi="Times New Roman"/>
              </w:rPr>
              <w:t>- обеспечить открытость деятельности органов местного самоуправления Дружненского сельского поселения Белореченского района, муниципальных предприятий и учреждений при исполнении ими своих функций, предоставлении муниципальных услуг, повысить их качество и доступность;</w:t>
            </w:r>
          </w:p>
          <w:p w:rsidR="00527211" w:rsidRPr="00527211" w:rsidRDefault="00527211" w:rsidP="00527211">
            <w:pPr>
              <w:pStyle w:val="ab"/>
              <w:rPr>
                <w:rFonts w:ascii="Times New Roman" w:hAnsi="Times New Roman"/>
              </w:rPr>
            </w:pPr>
            <w:r w:rsidRPr="00527211">
              <w:rPr>
                <w:rFonts w:ascii="Times New Roman" w:hAnsi="Times New Roman"/>
              </w:rPr>
              <w:t>- минимизировать возможность влияния субъективного фактора на принятие управленческих решений и на неправомерное использование служебной информации;</w:t>
            </w:r>
          </w:p>
          <w:p w:rsidR="00527211" w:rsidRPr="00527211" w:rsidRDefault="00527211" w:rsidP="00527211">
            <w:pPr>
              <w:pStyle w:val="ab"/>
              <w:rPr>
                <w:rFonts w:ascii="Times New Roman" w:hAnsi="Times New Roman"/>
              </w:rPr>
            </w:pPr>
            <w:r w:rsidRPr="00527211">
              <w:rPr>
                <w:rFonts w:ascii="Times New Roman" w:hAnsi="Times New Roman"/>
              </w:rPr>
              <w:t>- усовершенствовать систему взаимодействия органов местного самоуправления Дружненского сельского поселения Белореченского района с правоохранительными и иными органами, а также с гражданами и институтами гражданского общества;</w:t>
            </w:r>
          </w:p>
          <w:p w:rsidR="00527211" w:rsidRPr="00527211" w:rsidRDefault="00527211" w:rsidP="00527211">
            <w:pPr>
              <w:pStyle w:val="ab"/>
              <w:rPr>
                <w:rFonts w:ascii="Times New Roman" w:hAnsi="Times New Roman"/>
              </w:rPr>
            </w:pPr>
            <w:r w:rsidRPr="00527211">
              <w:rPr>
                <w:rFonts w:ascii="Times New Roman" w:hAnsi="Times New Roman"/>
              </w:rPr>
              <w:t>- обеспечить открытость, добросовестную конкуренцию и объективность при размещении заказов на поставку товаров, выполнение работ, оказание услуг для муниципальных нужд;</w:t>
            </w:r>
          </w:p>
          <w:p w:rsidR="00527211" w:rsidRPr="00527211" w:rsidRDefault="00527211" w:rsidP="00527211">
            <w:pPr>
              <w:pStyle w:val="ab"/>
              <w:rPr>
                <w:rFonts w:ascii="Times New Roman" w:hAnsi="Times New Roman"/>
              </w:rPr>
            </w:pPr>
            <w:r w:rsidRPr="00527211">
              <w:rPr>
                <w:rFonts w:ascii="Times New Roman" w:hAnsi="Times New Roman"/>
              </w:rPr>
              <w:t>- повысить уровень ответственности, добросовестности, профессионализма и исполнительской дисциплины при выполнении муниципальными служащими, работниками муниципальных предприятий и учреждений должностных обязанностей;</w:t>
            </w:r>
          </w:p>
          <w:p w:rsidR="00527211" w:rsidRPr="00527211" w:rsidRDefault="00527211" w:rsidP="00527211">
            <w:pPr>
              <w:pStyle w:val="ab"/>
              <w:rPr>
                <w:rFonts w:ascii="Times New Roman" w:hAnsi="Times New Roman"/>
              </w:rPr>
            </w:pPr>
            <w:r w:rsidRPr="00527211">
              <w:rPr>
                <w:rFonts w:ascii="Times New Roman" w:hAnsi="Times New Roman"/>
              </w:rPr>
              <w:t>- 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Дружненского сельского поселения Белореченского района;</w:t>
            </w:r>
          </w:p>
          <w:p w:rsidR="00527211" w:rsidRPr="00527211" w:rsidRDefault="00527211" w:rsidP="00527211">
            <w:pPr>
              <w:pStyle w:val="ab"/>
              <w:rPr>
                <w:rFonts w:ascii="Times New Roman" w:hAnsi="Times New Roman"/>
              </w:rPr>
            </w:pPr>
            <w:r w:rsidRPr="00527211">
              <w:rPr>
                <w:rFonts w:ascii="Times New Roman" w:hAnsi="Times New Roman"/>
              </w:rPr>
              <w:t>- минимизировать возможность возникновения конфликта интересов на муниципальной службе, а также нарушений муниципальными служащими требований к служебному поведению;</w:t>
            </w:r>
          </w:p>
          <w:p w:rsidR="00527211" w:rsidRPr="00527211" w:rsidRDefault="00527211" w:rsidP="00527211">
            <w:pPr>
              <w:pStyle w:val="ab"/>
              <w:rPr>
                <w:rFonts w:ascii="Times New Roman" w:hAnsi="Times New Roman"/>
              </w:rPr>
            </w:pPr>
            <w:r w:rsidRPr="00527211">
              <w:rPr>
                <w:rFonts w:ascii="Times New Roman" w:hAnsi="Times New Roman"/>
              </w:rPr>
              <w:t>- оптимизировать и конкретизировать полномочия органов местного самоуправления города и их должностных лиц;</w:t>
            </w:r>
          </w:p>
          <w:p w:rsidR="00527211" w:rsidRPr="00527211" w:rsidRDefault="00527211" w:rsidP="00527211">
            <w:pPr>
              <w:pStyle w:val="ab"/>
              <w:rPr>
                <w:rFonts w:ascii="Times New Roman" w:hAnsi="Times New Roman"/>
              </w:rPr>
            </w:pPr>
            <w:r w:rsidRPr="00527211">
              <w:rPr>
                <w:rFonts w:ascii="Times New Roman" w:hAnsi="Times New Roman"/>
              </w:rPr>
              <w:t>- способствовать созданию в обществе нетерпимого отношения к коррупционному поведению;</w:t>
            </w:r>
          </w:p>
          <w:p w:rsidR="00527211" w:rsidRPr="00527211" w:rsidRDefault="00527211" w:rsidP="00527211">
            <w:pPr>
              <w:jc w:val="both"/>
            </w:pPr>
            <w:r w:rsidRPr="00527211">
              <w:t>- формировать положительный имидж органов местного самоуправления Дружненского сельского поселения Белореченского района, муниципальных  учреждений.</w:t>
            </w:r>
          </w:p>
        </w:tc>
      </w:tr>
      <w:tr w:rsidR="00527211" w:rsidRPr="00527211" w:rsidTr="00E03ECC">
        <w:tc>
          <w:tcPr>
            <w:tcW w:w="1926" w:type="dxa"/>
          </w:tcPr>
          <w:p w:rsidR="00527211" w:rsidRPr="00527211" w:rsidRDefault="00527211" w:rsidP="00527211">
            <w:r w:rsidRPr="00527211">
              <w:lastRenderedPageBreak/>
              <w:t>Система контроля над исполнением Программы:</w:t>
            </w:r>
          </w:p>
        </w:tc>
        <w:tc>
          <w:tcPr>
            <w:tcW w:w="7919" w:type="dxa"/>
          </w:tcPr>
          <w:p w:rsidR="00527211" w:rsidRPr="00527211" w:rsidRDefault="00527211" w:rsidP="00527211">
            <w:pPr>
              <w:jc w:val="both"/>
            </w:pPr>
            <w:r w:rsidRPr="00527211">
              <w:t>Исполнение мероприятий Программы осуществляет администрация Дружненского сельского поселения, Совет Дружненского сельского поселения.</w:t>
            </w:r>
          </w:p>
        </w:tc>
      </w:tr>
    </w:tbl>
    <w:p w:rsidR="00527211" w:rsidRDefault="00527211" w:rsidP="00527211">
      <w:pPr>
        <w:tabs>
          <w:tab w:val="left" w:pos="284"/>
        </w:tabs>
        <w:rPr>
          <w:b/>
        </w:rPr>
      </w:pPr>
    </w:p>
    <w:p w:rsidR="00E03ECC" w:rsidRDefault="00E03ECC" w:rsidP="00527211">
      <w:pPr>
        <w:tabs>
          <w:tab w:val="left" w:pos="284"/>
        </w:tabs>
        <w:rPr>
          <w:b/>
        </w:rPr>
      </w:pPr>
    </w:p>
    <w:p w:rsidR="00E03ECC" w:rsidRDefault="00E03ECC" w:rsidP="00527211">
      <w:pPr>
        <w:tabs>
          <w:tab w:val="left" w:pos="284"/>
        </w:tabs>
        <w:rPr>
          <w:b/>
        </w:rPr>
      </w:pPr>
    </w:p>
    <w:p w:rsidR="00E03ECC" w:rsidRPr="00527211" w:rsidRDefault="00E03ECC" w:rsidP="00527211">
      <w:pPr>
        <w:tabs>
          <w:tab w:val="left" w:pos="284"/>
        </w:tabs>
        <w:rPr>
          <w:b/>
        </w:rPr>
      </w:pPr>
    </w:p>
    <w:p w:rsidR="00527211" w:rsidRPr="00527211" w:rsidRDefault="00527211" w:rsidP="00527211">
      <w:pPr>
        <w:numPr>
          <w:ilvl w:val="0"/>
          <w:numId w:val="4"/>
        </w:numPr>
        <w:tabs>
          <w:tab w:val="clear" w:pos="1080"/>
          <w:tab w:val="left" w:pos="284"/>
        </w:tabs>
        <w:ind w:left="0" w:firstLine="360"/>
        <w:jc w:val="center"/>
        <w:rPr>
          <w:b/>
        </w:rPr>
      </w:pPr>
      <w:r w:rsidRPr="00527211">
        <w:rPr>
          <w:b/>
        </w:rPr>
        <w:t>Характеристика проблемы и обоснование</w:t>
      </w:r>
    </w:p>
    <w:p w:rsidR="00527211" w:rsidRPr="00527211" w:rsidRDefault="00527211" w:rsidP="00527211">
      <w:pPr>
        <w:ind w:firstLine="360"/>
        <w:jc w:val="center"/>
        <w:rPr>
          <w:b/>
        </w:rPr>
      </w:pPr>
      <w:r w:rsidRPr="00527211">
        <w:rPr>
          <w:b/>
        </w:rPr>
        <w:t>необходимости ее решения</w:t>
      </w:r>
    </w:p>
    <w:p w:rsidR="00527211" w:rsidRPr="00527211" w:rsidRDefault="00527211" w:rsidP="00527211">
      <w:pPr>
        <w:ind w:firstLine="709"/>
        <w:jc w:val="both"/>
      </w:pPr>
      <w:r w:rsidRPr="00527211">
        <w:t>Открытость и прозрачность деятельности органов исполнительной власти являются важнейшими показателями эффективности их функционирования при реализации установленных полномочий, а также необходимым элементом осуществления постоянной и качественной связи между гражданами и органами исполнительной власти.</w:t>
      </w:r>
    </w:p>
    <w:p w:rsidR="00527211" w:rsidRPr="00527211" w:rsidRDefault="00527211" w:rsidP="00527211">
      <w:pPr>
        <w:ind w:firstLine="709"/>
        <w:jc w:val="both"/>
      </w:pPr>
      <w:r w:rsidRPr="00527211">
        <w:t xml:space="preserve">Одной из основных причин низкой социальной активности населения и равнодушия к происходящим в поселении изменениям является недостаточная информированность жителей о деятельности органов государственной власти, о планах и решениях администрации и Совета Дружненского сельского поселения, направленных на улучшение жизни жителей поселения. </w:t>
      </w:r>
    </w:p>
    <w:p w:rsidR="00527211" w:rsidRPr="00527211" w:rsidRDefault="00527211" w:rsidP="00527211">
      <w:pPr>
        <w:ind w:firstLine="709"/>
        <w:jc w:val="both"/>
      </w:pPr>
      <w:r w:rsidRPr="00527211">
        <w:t>Задача СМИ - довести до каждого жителя поселения информацию, касающуюся лично его и его семьи. В нашем поселении проживает немало пенсионеров, инвалидов, многодетных семей. Все они ждут официальной информации, касающейся их положения, решений государственных органов, направленных на облегчение их жизни. Программа необходима для развития социально ответственной журналистики, проектов, которые направлены на информационное сопровождение решения социально значимых вопросов, деятельности органов государственной власти. Особое внимание уделено направлению, в рамках которого планируется максимально сосредоточить усилия участников Программы на вопросах санитарного состояния поселения, благоустройства, поддержку проектов, направленных на патриотическое воспитание граждан, нравственное и физическое здоровье общества, формирование толерантного сознания, развитие межнационального общения, обнародование нормативно-правовых актов.</w:t>
      </w:r>
    </w:p>
    <w:p w:rsidR="00527211" w:rsidRPr="00527211" w:rsidRDefault="00527211" w:rsidP="00527211">
      <w:pPr>
        <w:ind w:firstLine="720"/>
        <w:jc w:val="both"/>
      </w:pPr>
      <w:r w:rsidRPr="00527211">
        <w:t xml:space="preserve">В соответствии с </w:t>
      </w:r>
      <w:hyperlink r:id="rId7" w:history="1">
        <w:r w:rsidRPr="00527211">
          <w:rPr>
            <w:rStyle w:val="ac"/>
          </w:rPr>
          <w:t>Федеральным законом</w:t>
        </w:r>
      </w:hyperlink>
      <w:r w:rsidRPr="00527211">
        <w:t xml:space="preserve"> от 25.12.2008 N 273-ФЗ "О противодействии коррупции" (далее - Федеральный закон N 273-ФЗ) органы местного самоуправления в пределах своей компетенции участвуют в противодействии коррупции.</w:t>
      </w:r>
    </w:p>
    <w:p w:rsidR="00527211" w:rsidRPr="00527211" w:rsidRDefault="00527211" w:rsidP="00527211">
      <w:pPr>
        <w:ind w:firstLine="720"/>
        <w:jc w:val="both"/>
      </w:pPr>
      <w:r w:rsidRPr="00527211">
        <w:t xml:space="preserve">Реализация </w:t>
      </w:r>
      <w:hyperlink r:id="rId8" w:history="1">
        <w:r w:rsidRPr="00527211">
          <w:rPr>
            <w:rStyle w:val="ac"/>
          </w:rPr>
          <w:t>Федерального закона</w:t>
        </w:r>
      </w:hyperlink>
      <w:r w:rsidRPr="00527211">
        <w:rPr>
          <w:b/>
        </w:rPr>
        <w:t xml:space="preserve"> </w:t>
      </w:r>
      <w:r w:rsidRPr="00527211">
        <w:t>N 273-ФЗ, иных правовых актов, направленных</w:t>
      </w:r>
      <w:r w:rsidRPr="00527211">
        <w:rPr>
          <w:b/>
        </w:rPr>
        <w:t xml:space="preserve"> </w:t>
      </w:r>
      <w:r w:rsidRPr="00527211">
        <w:t>на противодействие коррупции, способствует повышению эффективности деятельности органов местного самоуправления Дружненского сельского поселения Белореченского района (далее - органы местного самоуправления поселения) по противодействию коррупции.</w:t>
      </w:r>
    </w:p>
    <w:p w:rsidR="00527211" w:rsidRPr="00527211" w:rsidRDefault="00527211" w:rsidP="00527211">
      <w:pPr>
        <w:ind w:firstLine="720"/>
        <w:jc w:val="both"/>
      </w:pPr>
      <w:r w:rsidRPr="00527211">
        <w:t>Вместе с тем, несмотря на принимаемые меры, в деятельности органов местного самоуправления поселения, муниципальных предприятий и учреждений имеются недостатки, которые могут являться причинами и условиями, порождающими коррупцию.</w:t>
      </w:r>
    </w:p>
    <w:p w:rsidR="00527211" w:rsidRPr="00527211" w:rsidRDefault="00527211" w:rsidP="00527211">
      <w:pPr>
        <w:ind w:firstLine="720"/>
        <w:jc w:val="both"/>
      </w:pPr>
      <w:r w:rsidRPr="00527211">
        <w:t xml:space="preserve">Необходимо дальнейшее совершенствование </w:t>
      </w:r>
      <w:proofErr w:type="spellStart"/>
      <w:r w:rsidRPr="00527211">
        <w:t>антикоррупционных</w:t>
      </w:r>
      <w:proofErr w:type="spellEnd"/>
      <w:r w:rsidRPr="00527211">
        <w:t xml:space="preserve"> механизмов, внедрение современных технологий, повышающих объективность и обеспечивающих прозрачность при принятии муниципальных правовых актов и управленческих решений, а также обеспечивающих взаимодействие с гражданами и организациями в рамках оказания муниципальных услуг.</w:t>
      </w:r>
    </w:p>
    <w:p w:rsidR="00527211" w:rsidRPr="00527211" w:rsidRDefault="00527211" w:rsidP="00527211">
      <w:pPr>
        <w:ind w:firstLine="709"/>
        <w:jc w:val="both"/>
      </w:pPr>
      <w:r w:rsidRPr="00527211">
        <w:t>Таким образом, требуется применение системного подхода к противодействию коррупции путем принятия муниципальной целевой антикоррупционной программы, представляющей собой комплекс взаимосвязанных мероприятий, направленных на профилактику коррупции, борьбу с ней, а также на минимизацию и (или) ликвидацию последствий коррупционных правонарушений.</w:t>
      </w:r>
    </w:p>
    <w:p w:rsidR="00527211" w:rsidRPr="00527211" w:rsidRDefault="00527211" w:rsidP="00527211">
      <w:pPr>
        <w:ind w:left="142" w:firstLine="284"/>
        <w:jc w:val="both"/>
      </w:pPr>
    </w:p>
    <w:p w:rsidR="00527211" w:rsidRPr="00527211" w:rsidRDefault="00527211" w:rsidP="00527211">
      <w:pPr>
        <w:ind w:left="567" w:firstLine="284"/>
        <w:jc w:val="center"/>
        <w:rPr>
          <w:b/>
        </w:rPr>
      </w:pPr>
      <w:r w:rsidRPr="00527211">
        <w:rPr>
          <w:b/>
        </w:rPr>
        <w:t>II. Цели и задачи Программы</w:t>
      </w:r>
    </w:p>
    <w:p w:rsidR="00527211" w:rsidRPr="00527211" w:rsidRDefault="00527211" w:rsidP="00527211">
      <w:pPr>
        <w:ind w:left="567" w:firstLine="284"/>
        <w:jc w:val="center"/>
        <w:rPr>
          <w:b/>
        </w:rPr>
      </w:pPr>
    </w:p>
    <w:p w:rsidR="00527211" w:rsidRPr="00527211" w:rsidRDefault="00527211" w:rsidP="00527211">
      <w:pPr>
        <w:ind w:firstLine="709"/>
        <w:jc w:val="both"/>
      </w:pPr>
      <w:r w:rsidRPr="00527211">
        <w:t xml:space="preserve">     Обеспечение реализации конституционных прав граждан на получение своевременной, достоверной, полной и разносторонней информации о деятельности органов власти и социально-экономическом развитии Дружненского сельского поселения.</w:t>
      </w:r>
    </w:p>
    <w:p w:rsidR="00527211" w:rsidRPr="00527211" w:rsidRDefault="00527211" w:rsidP="00527211">
      <w:pPr>
        <w:ind w:firstLine="709"/>
        <w:jc w:val="both"/>
      </w:pPr>
      <w:r w:rsidRPr="00527211">
        <w:t xml:space="preserve">     Повышение эффективности взаимодействия администрации Дружненского сельского поселения и средств массовой информации, основанного на принципах социального партнерства.</w:t>
      </w:r>
    </w:p>
    <w:p w:rsidR="00527211" w:rsidRPr="00527211" w:rsidRDefault="00527211" w:rsidP="00527211">
      <w:pPr>
        <w:ind w:firstLine="709"/>
        <w:jc w:val="both"/>
      </w:pPr>
      <w:r w:rsidRPr="00527211">
        <w:t xml:space="preserve">     Создание условий для формирования привлекательного имиджа поселения.</w:t>
      </w:r>
    </w:p>
    <w:p w:rsidR="00527211" w:rsidRPr="00527211" w:rsidRDefault="00527211" w:rsidP="00527211">
      <w:pPr>
        <w:ind w:firstLine="709"/>
        <w:jc w:val="both"/>
      </w:pPr>
      <w:r w:rsidRPr="00527211">
        <w:t xml:space="preserve">     Для достижения указанных целей предстоит организовать широкое освещение деятельности администрации  и  Совета Дружненского  сельского  поселения. Увеличить и улучшить качество материалов при публикации информации о деятельности органов государственной власти и социально-экономическом развитии поселения.</w:t>
      </w:r>
    </w:p>
    <w:p w:rsidR="00527211" w:rsidRPr="00527211" w:rsidRDefault="00527211" w:rsidP="00527211">
      <w:pPr>
        <w:ind w:firstLine="720"/>
        <w:jc w:val="both"/>
      </w:pPr>
      <w:r w:rsidRPr="00527211">
        <w:lastRenderedPageBreak/>
        <w:t>Основной целью Программы в области противодействия коррупции является устранение причин и условий, которые могут являться предпосылками коррупции в органах местного самоуправления поселения, муниципальных предприятиях и учреждениях.</w:t>
      </w:r>
    </w:p>
    <w:p w:rsidR="00527211" w:rsidRPr="00527211" w:rsidRDefault="00527211" w:rsidP="00527211">
      <w:pPr>
        <w:ind w:firstLine="720"/>
        <w:jc w:val="both"/>
      </w:pPr>
      <w:r w:rsidRPr="00527211">
        <w:t>Задачи Программы:</w:t>
      </w:r>
    </w:p>
    <w:p w:rsidR="00527211" w:rsidRPr="00527211" w:rsidRDefault="00527211" w:rsidP="00527211">
      <w:pPr>
        <w:ind w:firstLine="720"/>
        <w:jc w:val="both"/>
      </w:pPr>
      <w:r w:rsidRPr="00527211">
        <w:t>- обеспечение нормативно-правовых и организационных основ противодействия коррупции;</w:t>
      </w:r>
    </w:p>
    <w:p w:rsidR="00527211" w:rsidRPr="00527211" w:rsidRDefault="00527211" w:rsidP="00527211">
      <w:pPr>
        <w:ind w:firstLine="720"/>
        <w:jc w:val="both"/>
      </w:pPr>
      <w:r w:rsidRPr="00527211">
        <w:t>- организация исполнения законодательных актов и управленческих решений в области противодействия коррупции, создание условий, затрудняющих возможность коррупционного поведения;</w:t>
      </w:r>
    </w:p>
    <w:p w:rsidR="00527211" w:rsidRPr="00527211" w:rsidRDefault="00527211" w:rsidP="00527211">
      <w:pPr>
        <w:ind w:firstLine="720"/>
        <w:jc w:val="both"/>
      </w:pPr>
      <w:r w:rsidRPr="00527211">
        <w:t xml:space="preserve">- обеспечение выполнения жителями поселения норм </w:t>
      </w:r>
      <w:proofErr w:type="spellStart"/>
      <w:r w:rsidRPr="00527211">
        <w:t>антикоррупционного</w:t>
      </w:r>
      <w:proofErr w:type="spellEnd"/>
      <w:r w:rsidRPr="00527211">
        <w:t xml:space="preserve"> поведения.</w:t>
      </w:r>
    </w:p>
    <w:p w:rsidR="00527211" w:rsidRPr="00527211" w:rsidRDefault="00527211" w:rsidP="00527211">
      <w:pPr>
        <w:ind w:left="567" w:firstLine="284"/>
        <w:jc w:val="both"/>
      </w:pPr>
    </w:p>
    <w:p w:rsidR="00527211" w:rsidRPr="00527211" w:rsidRDefault="00527211" w:rsidP="00527211">
      <w:pPr>
        <w:ind w:firstLine="360"/>
        <w:jc w:val="center"/>
        <w:rPr>
          <w:b/>
        </w:rPr>
      </w:pPr>
      <w:r w:rsidRPr="00527211">
        <w:rPr>
          <w:b/>
          <w:lang w:val="en-US"/>
        </w:rPr>
        <w:t>III</w:t>
      </w:r>
      <w:r w:rsidRPr="00527211">
        <w:rPr>
          <w:b/>
        </w:rPr>
        <w:t>. Финансирование программы</w:t>
      </w:r>
    </w:p>
    <w:p w:rsidR="00527211" w:rsidRPr="00527211" w:rsidRDefault="00527211" w:rsidP="00527211">
      <w:pPr>
        <w:ind w:firstLine="360"/>
        <w:jc w:val="center"/>
        <w:rPr>
          <w:b/>
        </w:rPr>
      </w:pPr>
    </w:p>
    <w:tbl>
      <w:tblPr>
        <w:tblW w:w="9438"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335"/>
        <w:gridCol w:w="1560"/>
        <w:gridCol w:w="1275"/>
        <w:gridCol w:w="1134"/>
        <w:gridCol w:w="1134"/>
      </w:tblGrid>
      <w:tr w:rsidR="00527211" w:rsidRPr="00527211" w:rsidTr="00527211">
        <w:trPr>
          <w:trHeight w:val="750"/>
        </w:trPr>
        <w:tc>
          <w:tcPr>
            <w:tcW w:w="4335" w:type="dxa"/>
            <w:vMerge w:val="restart"/>
            <w:vAlign w:val="center"/>
          </w:tcPr>
          <w:p w:rsidR="00527211" w:rsidRPr="00527211" w:rsidRDefault="00527211" w:rsidP="00527211">
            <w:pPr>
              <w:ind w:firstLine="360"/>
              <w:jc w:val="center"/>
            </w:pPr>
            <w:r w:rsidRPr="00527211">
              <w:t>Наименование</w:t>
            </w:r>
          </w:p>
          <w:p w:rsidR="00527211" w:rsidRPr="00527211" w:rsidRDefault="00527211" w:rsidP="00527211">
            <w:pPr>
              <w:ind w:firstLine="360"/>
              <w:jc w:val="center"/>
            </w:pPr>
            <w:r w:rsidRPr="00527211">
              <w:t>мероприятий</w:t>
            </w:r>
          </w:p>
        </w:tc>
        <w:tc>
          <w:tcPr>
            <w:tcW w:w="1560" w:type="dxa"/>
            <w:vMerge w:val="restart"/>
          </w:tcPr>
          <w:p w:rsidR="00527211" w:rsidRPr="00527211" w:rsidRDefault="00527211" w:rsidP="00527211">
            <w:pPr>
              <w:ind w:firstLine="360"/>
              <w:jc w:val="center"/>
            </w:pPr>
            <w:r w:rsidRPr="00527211">
              <w:t xml:space="preserve">Объем финансирования </w:t>
            </w:r>
          </w:p>
          <w:p w:rsidR="00527211" w:rsidRPr="00527211" w:rsidRDefault="00527211" w:rsidP="00527211">
            <w:pPr>
              <w:ind w:firstLine="360"/>
              <w:jc w:val="center"/>
            </w:pPr>
            <w:r w:rsidRPr="00527211">
              <w:t>(тыс. руб.)</w:t>
            </w:r>
          </w:p>
        </w:tc>
        <w:tc>
          <w:tcPr>
            <w:tcW w:w="3543" w:type="dxa"/>
            <w:gridSpan w:val="3"/>
            <w:tcBorders>
              <w:bottom w:val="single" w:sz="4" w:space="0" w:color="auto"/>
            </w:tcBorders>
          </w:tcPr>
          <w:p w:rsidR="00527211" w:rsidRPr="00527211" w:rsidRDefault="00527211" w:rsidP="00527211">
            <w:pPr>
              <w:ind w:firstLine="360"/>
              <w:jc w:val="center"/>
            </w:pPr>
            <w:r w:rsidRPr="00527211">
              <w:t>В том числе:</w:t>
            </w:r>
          </w:p>
        </w:tc>
      </w:tr>
      <w:tr w:rsidR="00527211" w:rsidRPr="00527211" w:rsidTr="00527211">
        <w:trPr>
          <w:trHeight w:val="515"/>
        </w:trPr>
        <w:tc>
          <w:tcPr>
            <w:tcW w:w="4335" w:type="dxa"/>
            <w:vMerge/>
            <w:vAlign w:val="center"/>
          </w:tcPr>
          <w:p w:rsidR="00527211" w:rsidRPr="00527211" w:rsidRDefault="00527211" w:rsidP="00527211">
            <w:pPr>
              <w:ind w:firstLine="360"/>
              <w:jc w:val="center"/>
            </w:pPr>
          </w:p>
        </w:tc>
        <w:tc>
          <w:tcPr>
            <w:tcW w:w="1560" w:type="dxa"/>
            <w:vMerge/>
          </w:tcPr>
          <w:p w:rsidR="00527211" w:rsidRPr="00527211" w:rsidRDefault="00527211" w:rsidP="00527211">
            <w:pPr>
              <w:ind w:firstLine="360"/>
              <w:jc w:val="center"/>
            </w:pPr>
          </w:p>
        </w:tc>
        <w:tc>
          <w:tcPr>
            <w:tcW w:w="1275" w:type="dxa"/>
            <w:tcBorders>
              <w:top w:val="single" w:sz="4" w:space="0" w:color="auto"/>
            </w:tcBorders>
          </w:tcPr>
          <w:p w:rsidR="00527211" w:rsidRPr="00527211" w:rsidRDefault="00527211" w:rsidP="00527211">
            <w:pPr>
              <w:jc w:val="center"/>
            </w:pPr>
            <w:r w:rsidRPr="00527211">
              <w:t>201</w:t>
            </w:r>
            <w:r w:rsidR="009F2388">
              <w:t>7</w:t>
            </w:r>
          </w:p>
        </w:tc>
        <w:tc>
          <w:tcPr>
            <w:tcW w:w="1134" w:type="dxa"/>
            <w:tcBorders>
              <w:top w:val="single" w:sz="4" w:space="0" w:color="auto"/>
            </w:tcBorders>
          </w:tcPr>
          <w:p w:rsidR="00527211" w:rsidRPr="00527211" w:rsidRDefault="00527211" w:rsidP="00527211">
            <w:pPr>
              <w:jc w:val="center"/>
            </w:pPr>
            <w:r w:rsidRPr="00527211">
              <w:t>201</w:t>
            </w:r>
            <w:r w:rsidR="009F2388">
              <w:t>8</w:t>
            </w:r>
          </w:p>
        </w:tc>
        <w:tc>
          <w:tcPr>
            <w:tcW w:w="1134" w:type="dxa"/>
            <w:tcBorders>
              <w:top w:val="single" w:sz="4" w:space="0" w:color="auto"/>
            </w:tcBorders>
          </w:tcPr>
          <w:p w:rsidR="00527211" w:rsidRPr="00527211" w:rsidRDefault="00527211" w:rsidP="00527211">
            <w:pPr>
              <w:jc w:val="center"/>
            </w:pPr>
            <w:r w:rsidRPr="00527211">
              <w:t>201</w:t>
            </w:r>
            <w:r w:rsidR="009F2388">
              <w:t>9</w:t>
            </w:r>
          </w:p>
        </w:tc>
      </w:tr>
      <w:tr w:rsidR="00527211" w:rsidRPr="00527211" w:rsidTr="0097362D">
        <w:trPr>
          <w:trHeight w:val="2895"/>
        </w:trPr>
        <w:tc>
          <w:tcPr>
            <w:tcW w:w="4335" w:type="dxa"/>
          </w:tcPr>
          <w:p w:rsidR="00527211" w:rsidRPr="00527211" w:rsidRDefault="00527211" w:rsidP="00527211">
            <w:pPr>
              <w:ind w:firstLine="360"/>
            </w:pPr>
            <w:r w:rsidRPr="00527211">
              <w:t>1. Телерадиовещание -  всего:</w:t>
            </w:r>
          </w:p>
          <w:p w:rsidR="00527211" w:rsidRPr="00527211" w:rsidRDefault="00527211" w:rsidP="00527211">
            <w:pPr>
              <w:ind w:firstLine="360"/>
              <w:jc w:val="both"/>
            </w:pPr>
            <w:r w:rsidRPr="00527211">
              <w:t>- подготовка видеоматериалов о социально-экономическом развитии поселения, проблемах ЖКХ и работе органов государственной власти</w:t>
            </w:r>
          </w:p>
          <w:p w:rsidR="00527211" w:rsidRPr="00527211" w:rsidRDefault="00527211" w:rsidP="00527211">
            <w:pPr>
              <w:ind w:firstLine="360"/>
            </w:pPr>
            <w:r w:rsidRPr="00527211">
              <w:t>2. Периодическая печать, в т.ч.:</w:t>
            </w:r>
          </w:p>
          <w:p w:rsidR="00527211" w:rsidRPr="00527211" w:rsidRDefault="00527211" w:rsidP="00527211">
            <w:pPr>
              <w:ind w:firstLine="360"/>
              <w:jc w:val="both"/>
            </w:pPr>
            <w:r w:rsidRPr="00527211">
              <w:t>- размещение информации о социально-экономическом развитии поселения и работе органов государственной власти в местных и краевых печатных изданиях, обнародование нормативных материалов</w:t>
            </w:r>
          </w:p>
          <w:p w:rsidR="00527211" w:rsidRPr="00527211" w:rsidRDefault="00527211" w:rsidP="00527211">
            <w:pPr>
              <w:ind w:firstLine="360"/>
              <w:jc w:val="both"/>
            </w:pPr>
            <w:r w:rsidRPr="00527211">
              <w:t>3. Устранение причин и условий, которые могут являться предпосылками коррупции в органах местного самоуправления Дружненского сельского поселения Белореченского района, муниципальных предприятиях и учреждениях</w:t>
            </w:r>
          </w:p>
        </w:tc>
        <w:tc>
          <w:tcPr>
            <w:tcW w:w="1560" w:type="dxa"/>
            <w:vAlign w:val="center"/>
          </w:tcPr>
          <w:p w:rsidR="00527211" w:rsidRPr="00527211" w:rsidRDefault="009F2388" w:rsidP="0097362D">
            <w:pPr>
              <w:ind w:right="-108" w:firstLine="360"/>
              <w:jc w:val="center"/>
            </w:pPr>
            <w:r>
              <w:t>880</w:t>
            </w:r>
            <w:r w:rsidR="0097362D">
              <w:t>,0</w:t>
            </w:r>
          </w:p>
        </w:tc>
        <w:tc>
          <w:tcPr>
            <w:tcW w:w="1275" w:type="dxa"/>
            <w:vAlign w:val="center"/>
          </w:tcPr>
          <w:p w:rsidR="00527211" w:rsidRPr="00527211" w:rsidRDefault="009F2388" w:rsidP="00527211">
            <w:pPr>
              <w:ind w:hanging="36"/>
              <w:jc w:val="center"/>
            </w:pPr>
            <w:r>
              <w:t>300</w:t>
            </w:r>
            <w:r w:rsidR="0097362D">
              <w:t>,0</w:t>
            </w:r>
          </w:p>
        </w:tc>
        <w:tc>
          <w:tcPr>
            <w:tcW w:w="1134" w:type="dxa"/>
            <w:vAlign w:val="center"/>
          </w:tcPr>
          <w:p w:rsidR="00527211" w:rsidRPr="00527211" w:rsidRDefault="009F2388" w:rsidP="00527211">
            <w:pPr>
              <w:ind w:hanging="36"/>
              <w:jc w:val="center"/>
            </w:pPr>
            <w:r>
              <w:t>29</w:t>
            </w:r>
            <w:r w:rsidR="0097362D">
              <w:t>0,0</w:t>
            </w:r>
          </w:p>
        </w:tc>
        <w:tc>
          <w:tcPr>
            <w:tcW w:w="1134" w:type="dxa"/>
            <w:vAlign w:val="center"/>
          </w:tcPr>
          <w:p w:rsidR="00527211" w:rsidRPr="00527211" w:rsidRDefault="009F2388" w:rsidP="00527211">
            <w:pPr>
              <w:ind w:hanging="36"/>
              <w:jc w:val="center"/>
            </w:pPr>
            <w:r>
              <w:t>290</w:t>
            </w:r>
            <w:r w:rsidR="0097362D">
              <w:t>,0</w:t>
            </w:r>
          </w:p>
        </w:tc>
      </w:tr>
      <w:tr w:rsidR="009F2388" w:rsidRPr="00527211" w:rsidTr="00447BCF">
        <w:tc>
          <w:tcPr>
            <w:tcW w:w="4335" w:type="dxa"/>
          </w:tcPr>
          <w:p w:rsidR="009F2388" w:rsidRPr="00527211" w:rsidRDefault="009F2388" w:rsidP="00527211">
            <w:pPr>
              <w:ind w:firstLine="360"/>
            </w:pPr>
            <w:r w:rsidRPr="00527211">
              <w:t>ИТОГО:</w:t>
            </w:r>
          </w:p>
        </w:tc>
        <w:tc>
          <w:tcPr>
            <w:tcW w:w="1560" w:type="dxa"/>
            <w:vAlign w:val="center"/>
          </w:tcPr>
          <w:p w:rsidR="009F2388" w:rsidRPr="00527211" w:rsidRDefault="009F2388" w:rsidP="00A35578">
            <w:pPr>
              <w:ind w:right="-108" w:firstLine="360"/>
              <w:jc w:val="center"/>
            </w:pPr>
            <w:r>
              <w:t>880,0</w:t>
            </w:r>
          </w:p>
        </w:tc>
        <w:tc>
          <w:tcPr>
            <w:tcW w:w="1275" w:type="dxa"/>
            <w:vAlign w:val="center"/>
          </w:tcPr>
          <w:p w:rsidR="009F2388" w:rsidRPr="00527211" w:rsidRDefault="009F2388" w:rsidP="00A35578">
            <w:pPr>
              <w:ind w:hanging="36"/>
              <w:jc w:val="center"/>
            </w:pPr>
            <w:r>
              <w:t>300,0</w:t>
            </w:r>
          </w:p>
        </w:tc>
        <w:tc>
          <w:tcPr>
            <w:tcW w:w="1134" w:type="dxa"/>
            <w:vAlign w:val="center"/>
          </w:tcPr>
          <w:p w:rsidR="009F2388" w:rsidRPr="00527211" w:rsidRDefault="009F2388" w:rsidP="00A35578">
            <w:pPr>
              <w:ind w:hanging="36"/>
              <w:jc w:val="center"/>
            </w:pPr>
            <w:r>
              <w:t>290,0</w:t>
            </w:r>
          </w:p>
        </w:tc>
        <w:tc>
          <w:tcPr>
            <w:tcW w:w="1134" w:type="dxa"/>
            <w:vAlign w:val="center"/>
          </w:tcPr>
          <w:p w:rsidR="009F2388" w:rsidRPr="00527211" w:rsidRDefault="009F2388" w:rsidP="00A35578">
            <w:pPr>
              <w:ind w:hanging="36"/>
              <w:jc w:val="center"/>
            </w:pPr>
            <w:r>
              <w:t>290,0</w:t>
            </w:r>
          </w:p>
        </w:tc>
      </w:tr>
    </w:tbl>
    <w:p w:rsidR="00527211" w:rsidRPr="00527211" w:rsidRDefault="00527211" w:rsidP="00527211">
      <w:pPr>
        <w:ind w:firstLine="360"/>
      </w:pPr>
    </w:p>
    <w:p w:rsidR="00527211" w:rsidRPr="00527211" w:rsidRDefault="00527211" w:rsidP="00527211">
      <w:pPr>
        <w:ind w:firstLine="360"/>
        <w:jc w:val="center"/>
        <w:rPr>
          <w:b/>
        </w:rPr>
      </w:pPr>
      <w:r w:rsidRPr="00527211">
        <w:rPr>
          <w:b/>
          <w:lang w:val="en-US"/>
        </w:rPr>
        <w:t>IV</w:t>
      </w:r>
      <w:r w:rsidRPr="00527211">
        <w:rPr>
          <w:b/>
        </w:rPr>
        <w:t>. Управление Программой и контроль</w:t>
      </w:r>
    </w:p>
    <w:p w:rsidR="00527211" w:rsidRPr="00527211" w:rsidRDefault="00527211" w:rsidP="00527211">
      <w:pPr>
        <w:ind w:firstLine="360"/>
        <w:jc w:val="center"/>
        <w:rPr>
          <w:b/>
        </w:rPr>
      </w:pPr>
    </w:p>
    <w:p w:rsidR="00527211" w:rsidRPr="00527211" w:rsidRDefault="00527211" w:rsidP="00527211">
      <w:pPr>
        <w:ind w:firstLine="709"/>
        <w:jc w:val="both"/>
      </w:pPr>
      <w:r w:rsidRPr="00527211">
        <w:t>Механизм выполнения поставленных в Программе задач и решения существующих проблем основывается на указанных выше целевых установках и представляет собой реализацию программных мероприятий.</w:t>
      </w:r>
    </w:p>
    <w:p w:rsidR="00527211" w:rsidRPr="00527211" w:rsidRDefault="00527211" w:rsidP="00527211">
      <w:pPr>
        <w:ind w:firstLine="709"/>
        <w:jc w:val="both"/>
      </w:pPr>
      <w:r w:rsidRPr="00527211">
        <w:t>Органы и структурные подразделения администрации Дружненского сельского поселения представляют информационные материалы о своей деятельности и принятых ими решениях в средства массовой информации на основе заключенных администрацией сельского поселения и редакциями СМИ договоров на оказание информационных услуг.</w:t>
      </w:r>
    </w:p>
    <w:p w:rsidR="00527211" w:rsidRPr="00527211" w:rsidRDefault="00527211" w:rsidP="00527211">
      <w:pPr>
        <w:ind w:firstLine="720"/>
        <w:jc w:val="both"/>
      </w:pPr>
      <w:r w:rsidRPr="00527211">
        <w:t xml:space="preserve">В силу требований действующего </w:t>
      </w:r>
      <w:hyperlink r:id="rId9" w:history="1">
        <w:r w:rsidRPr="00527211">
          <w:rPr>
            <w:rStyle w:val="ac"/>
          </w:rPr>
          <w:t>законодательства</w:t>
        </w:r>
      </w:hyperlink>
      <w:r w:rsidRPr="00527211">
        <w:t xml:space="preserve"> в области противодействия коррупции на уровне органов местного самоуправления поселения помимо мероприятий, указанных в разделе настоящей Программы, реализуются, в том числе, следующие </w:t>
      </w:r>
      <w:proofErr w:type="spellStart"/>
      <w:r w:rsidRPr="00527211">
        <w:t>антикоррупционные</w:t>
      </w:r>
      <w:proofErr w:type="spellEnd"/>
      <w:r w:rsidRPr="00527211">
        <w:t xml:space="preserve"> меры:</w:t>
      </w:r>
    </w:p>
    <w:p w:rsidR="00527211" w:rsidRPr="00527211" w:rsidRDefault="00527211" w:rsidP="00527211">
      <w:pPr>
        <w:ind w:firstLine="720"/>
        <w:jc w:val="both"/>
      </w:pPr>
      <w:r w:rsidRPr="00527211">
        <w:lastRenderedPageBreak/>
        <w:t>- применение электронной формы аукционов при размещении муниципального заказа на поставку товаров, выполнение работ, оказание услуг для муниципальных нужд;</w:t>
      </w:r>
    </w:p>
    <w:p w:rsidR="00527211" w:rsidRPr="00527211" w:rsidRDefault="00527211" w:rsidP="00527211">
      <w:pPr>
        <w:ind w:firstLine="720"/>
        <w:jc w:val="both"/>
      </w:pPr>
      <w:r w:rsidRPr="00527211">
        <w:t xml:space="preserve">- проверка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w:t>
      </w:r>
      <w:hyperlink r:id="rId10" w:history="1">
        <w:r w:rsidRPr="00527211">
          <w:rPr>
            <w:rStyle w:val="ac"/>
          </w:rPr>
          <w:t>Федеральным законом</w:t>
        </w:r>
      </w:hyperlink>
      <w:r w:rsidRPr="00527211">
        <w:t xml:space="preserve"> N 273-ФЗ, другими федеральными законами, нормативными правовыми актами края и правовыми актами поселения;</w:t>
      </w:r>
    </w:p>
    <w:p w:rsidR="00527211" w:rsidRPr="00527211" w:rsidRDefault="00527211" w:rsidP="00527211">
      <w:pPr>
        <w:ind w:firstLine="720"/>
        <w:jc w:val="both"/>
      </w:pPr>
      <w:r w:rsidRPr="00527211">
        <w:t>- проведение проверок достоверности и полноты сведений о доходах, об имуществе и обязательствах имущественного характера муниципального служащего, его супруги (супруга) и несовершеннолетних детей, а также аналогичных сведений, представленных гражданином, претендующим на замещение должности муниципальной службы при наличии предусмотренных законом оснований и о расходах;</w:t>
      </w:r>
    </w:p>
    <w:p w:rsidR="00527211" w:rsidRPr="00527211" w:rsidRDefault="00527211" w:rsidP="00527211">
      <w:pPr>
        <w:ind w:firstLine="720"/>
        <w:jc w:val="both"/>
      </w:pPr>
      <w:r w:rsidRPr="00527211">
        <w:t>- публикация цикла статей в печатных средствах массовой информации о деятельности администрации Дружненского сельского поселения Белореченского района по вопросам противодействия коррупции;</w:t>
      </w:r>
    </w:p>
    <w:p w:rsidR="00527211" w:rsidRPr="00527211" w:rsidRDefault="00527211" w:rsidP="00527211">
      <w:pPr>
        <w:ind w:firstLine="720"/>
        <w:jc w:val="both"/>
      </w:pPr>
      <w:r w:rsidRPr="00527211">
        <w:t xml:space="preserve">- </w:t>
      </w:r>
      <w:proofErr w:type="spellStart"/>
      <w:r w:rsidRPr="00527211">
        <w:t>антикоррупционная</w:t>
      </w:r>
      <w:proofErr w:type="spellEnd"/>
      <w:r w:rsidRPr="00527211">
        <w:t xml:space="preserve"> экспертиза нормативных правовых актов, проектов нормативных правовых актов администрации Дружненского сельского поселения Белореченского района;</w:t>
      </w:r>
    </w:p>
    <w:p w:rsidR="00527211" w:rsidRPr="00527211" w:rsidRDefault="00527211" w:rsidP="00527211">
      <w:pPr>
        <w:ind w:firstLine="720"/>
        <w:jc w:val="both"/>
      </w:pPr>
      <w:r w:rsidRPr="00527211">
        <w:t>- обеспечение направления проектов нормативных правовых актов администрации Дружненского сельского поселения Белореченского района для проведения экспертизы, в том числе и антикоррупционной, в Белореченскую межрайонную прокуратуру;</w:t>
      </w:r>
    </w:p>
    <w:p w:rsidR="00527211" w:rsidRPr="00527211" w:rsidRDefault="00527211" w:rsidP="00527211">
      <w:pPr>
        <w:ind w:firstLine="720"/>
        <w:jc w:val="both"/>
      </w:pPr>
      <w:r w:rsidRPr="00527211">
        <w:t>- проведение работы по своевременному приведению в соответствие с действующим законодательством нормативных правовых актов поселения;</w:t>
      </w:r>
    </w:p>
    <w:p w:rsidR="00527211" w:rsidRPr="00527211" w:rsidRDefault="00527211" w:rsidP="00527211">
      <w:pPr>
        <w:ind w:firstLine="720"/>
        <w:jc w:val="both"/>
      </w:pPr>
      <w:r w:rsidRPr="00527211">
        <w:t>- разработка и утверждение регламентов оказания муниципальных услуг  администрацией Дружненского сельского поселения Белореченского района.</w:t>
      </w:r>
    </w:p>
    <w:p w:rsidR="00527211" w:rsidRPr="00527211" w:rsidRDefault="00527211" w:rsidP="00527211">
      <w:pPr>
        <w:ind w:firstLine="709"/>
        <w:jc w:val="both"/>
      </w:pPr>
      <w:r w:rsidRPr="00527211">
        <w:t>Контролирует реализацию Программы администрация Дружненского сельского поселения.</w:t>
      </w:r>
    </w:p>
    <w:p w:rsidR="00527211" w:rsidRPr="00527211" w:rsidRDefault="00527211" w:rsidP="00527211">
      <w:pPr>
        <w:ind w:firstLine="284"/>
        <w:jc w:val="both"/>
      </w:pPr>
    </w:p>
    <w:p w:rsidR="00527211" w:rsidRPr="00527211" w:rsidRDefault="00527211" w:rsidP="00527211">
      <w:pPr>
        <w:ind w:firstLine="284"/>
        <w:jc w:val="center"/>
        <w:rPr>
          <w:b/>
        </w:rPr>
      </w:pPr>
      <w:r w:rsidRPr="00527211">
        <w:rPr>
          <w:b/>
        </w:rPr>
        <w:t>V. Оценка социально-экономической эффективности реализации Программы</w:t>
      </w:r>
    </w:p>
    <w:p w:rsidR="00527211" w:rsidRPr="00527211" w:rsidRDefault="00527211" w:rsidP="00527211">
      <w:pPr>
        <w:ind w:firstLine="284"/>
        <w:jc w:val="both"/>
        <w:rPr>
          <w:b/>
        </w:rPr>
      </w:pPr>
    </w:p>
    <w:p w:rsidR="00527211" w:rsidRPr="00527211" w:rsidRDefault="00527211" w:rsidP="00527211">
      <w:pPr>
        <w:ind w:firstLine="709"/>
        <w:jc w:val="both"/>
      </w:pPr>
      <w:r w:rsidRPr="00527211">
        <w:t>В ходе осуществления мероприятий Программы будет усовершенствована система оперативного информирования населения о деятельности и решениях органов государственной власти сельского поселения, имеющих высокую социальную значимость, повышение действенности информационно-разъяснительной работы в СМИ».</w:t>
      </w:r>
    </w:p>
    <w:p w:rsidR="00527211" w:rsidRPr="00527211" w:rsidRDefault="00527211" w:rsidP="00527211">
      <w:pPr>
        <w:ind w:firstLine="720"/>
        <w:jc w:val="both"/>
      </w:pPr>
      <w:r w:rsidRPr="00527211">
        <w:t>Реализация Программы обеспечит своевременное выявление и устранение в деятельности органов местного самоуправления поселения,  причин и условий, которые могут являться предпосылками коррупции, что позволит:</w:t>
      </w:r>
    </w:p>
    <w:p w:rsidR="00527211" w:rsidRPr="00527211" w:rsidRDefault="00527211" w:rsidP="00527211">
      <w:pPr>
        <w:ind w:firstLine="720"/>
        <w:jc w:val="both"/>
      </w:pPr>
      <w:r w:rsidRPr="00527211">
        <w:t>- минимизировать коррупционные риски в деятельности органов местного самоуправления поселения, и, как следствие, повысить результативность и качество их работы;</w:t>
      </w:r>
    </w:p>
    <w:p w:rsidR="00527211" w:rsidRPr="00527211" w:rsidRDefault="00527211" w:rsidP="00527211">
      <w:pPr>
        <w:ind w:firstLine="720"/>
        <w:jc w:val="both"/>
      </w:pPr>
      <w:r w:rsidRPr="00527211">
        <w:t xml:space="preserve">- совершенствовать нормативные правовые акты органов местного самоуправления поселения, устранять в них </w:t>
      </w:r>
      <w:proofErr w:type="spellStart"/>
      <w:r w:rsidRPr="00527211">
        <w:t>коррупциогенные</w:t>
      </w:r>
      <w:proofErr w:type="spellEnd"/>
      <w:r w:rsidRPr="00527211">
        <w:t xml:space="preserve"> факторы;</w:t>
      </w:r>
    </w:p>
    <w:p w:rsidR="00527211" w:rsidRPr="00527211" w:rsidRDefault="00527211" w:rsidP="00527211">
      <w:pPr>
        <w:ind w:firstLine="720"/>
        <w:jc w:val="both"/>
      </w:pPr>
      <w:r w:rsidRPr="00527211">
        <w:t>- обеспечить открытость деятельности органов местного самоуправления поселения,  при исполнении ими своих функций, предоставлении муниципальных услуг, повысить их качество и доступность;</w:t>
      </w:r>
    </w:p>
    <w:p w:rsidR="00527211" w:rsidRPr="00527211" w:rsidRDefault="00527211" w:rsidP="00527211">
      <w:pPr>
        <w:ind w:firstLine="720"/>
        <w:jc w:val="both"/>
      </w:pPr>
      <w:r w:rsidRPr="00527211">
        <w:t>- минимизировать возможность влияния субъективного фактора на принятие управленческих решений и на неправомерное использование служебной информации;</w:t>
      </w:r>
    </w:p>
    <w:p w:rsidR="00527211" w:rsidRPr="00527211" w:rsidRDefault="00527211" w:rsidP="00527211">
      <w:pPr>
        <w:ind w:firstLine="720"/>
        <w:jc w:val="both"/>
      </w:pPr>
      <w:r w:rsidRPr="00527211">
        <w:t>- усовершенствовать систему взаимодействия органов местного самоуправления поселения с правоохранительными и иными органами, а также с гражданами и институтами гражданского общества;</w:t>
      </w:r>
    </w:p>
    <w:p w:rsidR="00527211" w:rsidRPr="00527211" w:rsidRDefault="00527211" w:rsidP="00527211">
      <w:pPr>
        <w:ind w:firstLine="720"/>
        <w:jc w:val="both"/>
      </w:pPr>
      <w:r w:rsidRPr="00527211">
        <w:t>- обеспечить открытость, добросовестную конкуренцию и объективность при размещении заказов на поставку товаров, выполнение работ, оказание услуг для муниципальных нужд;</w:t>
      </w:r>
    </w:p>
    <w:p w:rsidR="00527211" w:rsidRPr="00527211" w:rsidRDefault="00527211" w:rsidP="00527211">
      <w:pPr>
        <w:ind w:firstLine="720"/>
        <w:jc w:val="both"/>
      </w:pPr>
      <w:r w:rsidRPr="00527211">
        <w:t>- повысить уровень ответственности, добросовестности, профессионализма и исполнительской дисциплины при выполнении муниципальными служащими,  должностных обязанностей;</w:t>
      </w:r>
    </w:p>
    <w:p w:rsidR="00527211" w:rsidRPr="00527211" w:rsidRDefault="00527211" w:rsidP="00527211">
      <w:pPr>
        <w:ind w:firstLine="720"/>
        <w:jc w:val="both"/>
      </w:pPr>
      <w:r w:rsidRPr="00527211">
        <w:t>- 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поселения</w:t>
      </w:r>
    </w:p>
    <w:p w:rsidR="00527211" w:rsidRPr="00527211" w:rsidRDefault="00527211" w:rsidP="00527211">
      <w:pPr>
        <w:ind w:firstLine="720"/>
        <w:jc w:val="both"/>
      </w:pPr>
      <w:r w:rsidRPr="00527211">
        <w:lastRenderedPageBreak/>
        <w:t>- минимизировать возможность возникновения конфликта интересов на муниципальной службе, а также нарушений муниципальными служащими требований к служебному поведению;</w:t>
      </w:r>
    </w:p>
    <w:p w:rsidR="00527211" w:rsidRPr="00527211" w:rsidRDefault="00527211" w:rsidP="00527211">
      <w:pPr>
        <w:ind w:firstLine="720"/>
        <w:jc w:val="both"/>
      </w:pPr>
      <w:r w:rsidRPr="00527211">
        <w:t>- оптимизировать и конкретизировать полномочия органов местного самоуправления поселения и их должностных лиц;</w:t>
      </w:r>
    </w:p>
    <w:p w:rsidR="00527211" w:rsidRPr="00527211" w:rsidRDefault="00527211" w:rsidP="00527211">
      <w:pPr>
        <w:ind w:firstLine="720"/>
        <w:jc w:val="both"/>
      </w:pPr>
      <w:r w:rsidRPr="00527211">
        <w:t>- способствовать созданию в обществе нетерпимого отношения к коррупционному поведению;</w:t>
      </w:r>
    </w:p>
    <w:p w:rsidR="00527211" w:rsidRPr="00527211" w:rsidRDefault="00527211" w:rsidP="00527211">
      <w:pPr>
        <w:ind w:firstLine="720"/>
        <w:jc w:val="both"/>
      </w:pPr>
      <w:r w:rsidRPr="00527211">
        <w:t>- формировать положительный имидж органов местного самоуправления поселения.</w:t>
      </w:r>
    </w:p>
    <w:p w:rsidR="00527211" w:rsidRPr="00527211" w:rsidRDefault="00527211" w:rsidP="00527211">
      <w:pPr>
        <w:ind w:firstLine="709"/>
        <w:jc w:val="both"/>
      </w:pPr>
    </w:p>
    <w:p w:rsidR="00527211" w:rsidRPr="00527211" w:rsidRDefault="00527211" w:rsidP="00527211">
      <w:pPr>
        <w:jc w:val="center"/>
        <w:rPr>
          <w:b/>
        </w:rPr>
      </w:pPr>
      <w:r w:rsidRPr="00527211">
        <w:rPr>
          <w:b/>
        </w:rPr>
        <w:t>ПЕРЕЧЕНЬ</w:t>
      </w:r>
    </w:p>
    <w:p w:rsidR="00527211" w:rsidRPr="00527211" w:rsidRDefault="00527211" w:rsidP="00527211">
      <w:pPr>
        <w:jc w:val="center"/>
        <w:rPr>
          <w:b/>
        </w:rPr>
      </w:pPr>
      <w:r w:rsidRPr="00527211">
        <w:rPr>
          <w:b/>
        </w:rPr>
        <w:t xml:space="preserve">мероприятий по противодействию коррупции </w:t>
      </w:r>
      <w:proofErr w:type="gramStart"/>
      <w:r w:rsidRPr="00527211">
        <w:rPr>
          <w:b/>
        </w:rPr>
        <w:t>в</w:t>
      </w:r>
      <w:proofErr w:type="gramEnd"/>
    </w:p>
    <w:p w:rsidR="00527211" w:rsidRPr="00527211" w:rsidRDefault="00527211" w:rsidP="00527211">
      <w:pPr>
        <w:jc w:val="center"/>
        <w:rPr>
          <w:b/>
        </w:rPr>
      </w:pPr>
      <w:r w:rsidRPr="00527211">
        <w:rPr>
          <w:b/>
        </w:rPr>
        <w:t xml:space="preserve"> Дружненском сельском </w:t>
      </w:r>
      <w:proofErr w:type="gramStart"/>
      <w:r w:rsidRPr="00527211">
        <w:rPr>
          <w:b/>
        </w:rPr>
        <w:t>поселении</w:t>
      </w:r>
      <w:proofErr w:type="gramEnd"/>
    </w:p>
    <w:p w:rsidR="00527211" w:rsidRPr="00527211" w:rsidRDefault="00527211" w:rsidP="00527211">
      <w:pPr>
        <w:jc w:val="center"/>
        <w:rPr>
          <w:b/>
        </w:rPr>
      </w:pPr>
      <w:r w:rsidRPr="00527211">
        <w:rPr>
          <w:b/>
        </w:rPr>
        <w:t xml:space="preserve"> Белореченского района на 201</w:t>
      </w:r>
      <w:r w:rsidR="009F2388">
        <w:rPr>
          <w:b/>
        </w:rPr>
        <w:t>7</w:t>
      </w:r>
      <w:r w:rsidRPr="00527211">
        <w:rPr>
          <w:b/>
        </w:rPr>
        <w:t xml:space="preserve"> год</w:t>
      </w:r>
    </w:p>
    <w:p w:rsidR="00527211" w:rsidRPr="00527211" w:rsidRDefault="00527211" w:rsidP="00527211">
      <w:pPr>
        <w:jc w:val="center"/>
        <w:rPr>
          <w:b/>
        </w:rPr>
      </w:pP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9"/>
        <w:gridCol w:w="6098"/>
        <w:gridCol w:w="1559"/>
        <w:gridCol w:w="27"/>
        <w:gridCol w:w="2102"/>
        <w:gridCol w:w="27"/>
        <w:gridCol w:w="209"/>
      </w:tblGrid>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w:t>
            </w:r>
          </w:p>
          <w:p w:rsidR="00527211" w:rsidRPr="00527211" w:rsidRDefault="00527211" w:rsidP="00527211">
            <w:proofErr w:type="spellStart"/>
            <w:proofErr w:type="gramStart"/>
            <w:r w:rsidRPr="00527211">
              <w:t>п</w:t>
            </w:r>
            <w:proofErr w:type="spellEnd"/>
            <w:proofErr w:type="gramEnd"/>
            <w:r w:rsidRPr="00527211">
              <w:t>/</w:t>
            </w:r>
            <w:proofErr w:type="spellStart"/>
            <w:r w:rsidRPr="00527211">
              <w:t>п</w:t>
            </w:r>
            <w:proofErr w:type="spellEnd"/>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 xml:space="preserve">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 xml:space="preserve">      Срок              </w:t>
            </w:r>
          </w:p>
          <w:p w:rsidR="00527211" w:rsidRPr="00527211" w:rsidRDefault="00527211" w:rsidP="00527211">
            <w:r w:rsidRPr="00527211">
              <w:t xml:space="preserve">   исполнения</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 xml:space="preserve"> Ответственные</w:t>
            </w:r>
          </w:p>
          <w:p w:rsidR="00527211" w:rsidRPr="00527211" w:rsidRDefault="00527211" w:rsidP="00527211">
            <w:r w:rsidRPr="00527211">
              <w:t>исполнители</w:t>
            </w:r>
          </w:p>
        </w:tc>
        <w:tc>
          <w:tcPr>
            <w:tcW w:w="236" w:type="dxa"/>
            <w:gridSpan w:val="2"/>
            <w:vMerge w:val="restart"/>
            <w:tcBorders>
              <w:top w:val="single" w:sz="4" w:space="0" w:color="auto"/>
              <w:left w:val="nil"/>
              <w:bottom w:val="single" w:sz="4" w:space="0" w:color="auto"/>
              <w:right w:val="single" w:sz="4" w:space="0" w:color="auto"/>
            </w:tcBorders>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Проведение анализа структуры правонарушений в администрации Дружненского сельского поселения с целью установления их коррупционной направленности</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 xml:space="preserve">             ежеквартально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pPr>
              <w:jc w:val="both"/>
            </w:pPr>
            <w:r w:rsidRPr="00527211">
              <w:t xml:space="preserve">Общий отдел </w:t>
            </w:r>
          </w:p>
          <w:p w:rsidR="00527211" w:rsidRPr="00527211" w:rsidRDefault="00527211" w:rsidP="00527211">
            <w:pPr>
              <w:jc w:val="both"/>
            </w:pPr>
            <w:r w:rsidRPr="00527211">
              <w:t>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Анализ обращений граждан и организаций на наличие информации о фактах коррупции в органах местного самоуправления поселения</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 xml:space="preserve">            ежеквартально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pPr>
              <w:jc w:val="both"/>
            </w:pPr>
            <w:r w:rsidRPr="00527211">
              <w:t xml:space="preserve">Общий отдел </w:t>
            </w:r>
          </w:p>
          <w:p w:rsidR="00527211" w:rsidRPr="00527211" w:rsidRDefault="00527211" w:rsidP="00527211">
            <w:r w:rsidRPr="00527211">
              <w:t>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3.</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 xml:space="preserve">Проведение анализа поступивших </w:t>
            </w:r>
            <w:proofErr w:type="gramStart"/>
            <w:r w:rsidRPr="00527211">
              <w:t>от муниципальных служащих уведомлений представителя нанимателя обо всех случаях обращения к нему каких-либо лиц в целях склонения его к совершению</w:t>
            </w:r>
            <w:proofErr w:type="gramEnd"/>
            <w:r w:rsidRPr="00527211">
              <w:t xml:space="preserve"> коррупционных правонарушений</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 мере поступления</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tcPr>
          <w:p w:rsidR="00527211" w:rsidRPr="00527211" w:rsidRDefault="00527211" w:rsidP="00527211"/>
          <w:p w:rsidR="00527211" w:rsidRPr="00527211" w:rsidRDefault="00527211" w:rsidP="00527211">
            <w:r w:rsidRPr="00527211">
              <w:t>4.</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 xml:space="preserve">Обеспечение рассмотрения вопросов правоприменительной </w:t>
            </w:r>
            <w:proofErr w:type="gramStart"/>
            <w:r w:rsidRPr="00527211">
              <w:t>практики</w:t>
            </w:r>
            <w:proofErr w:type="gramEnd"/>
            <w:r w:rsidRPr="00527211">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администрации, подведомственных учреждений и принятие мер по предупреждению и устранению причин выявленных нарушений</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 мере поступления</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5.</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Проведение органами местного самоуправления совместно с правоохранительными органами, встреч, «круглых столов», и иных мероприятий по проблемам противодействия коррупции</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ежеквартально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6.</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Разработка и внедрение новых и корректировка имеющихся типовых форм конкурсной, аукционной и котировочной документации с последующим размещением их на официальном интернет-сайте администрации Дружненского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ежеквартально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52"/>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7.</w:t>
            </w:r>
          </w:p>
        </w:tc>
        <w:tc>
          <w:tcPr>
            <w:tcW w:w="6107"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pPr>
              <w:jc w:val="both"/>
            </w:pPr>
            <w:r w:rsidRPr="00527211">
              <w:t>Осуществление проверок деятельности заказчиков, а также соблюдение требований действующего законодательства в сфере размещения заказов для муниципальных нужд</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 xml:space="preserve">Финансовый </w:t>
            </w:r>
          </w:p>
          <w:p w:rsidR="00527211" w:rsidRPr="00527211" w:rsidRDefault="00527211" w:rsidP="00527211">
            <w:r w:rsidRPr="00527211">
              <w:t xml:space="preserve">отдел </w:t>
            </w:r>
          </w:p>
          <w:p w:rsidR="00527211" w:rsidRPr="00527211" w:rsidRDefault="00527211" w:rsidP="00527211">
            <w:r w:rsidRPr="00527211">
              <w:t>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401"/>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8.</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Проведение проверки достоверности и полноты  сведений о доходах, имуществе и обязательствах имущественного характера муниципальных служащих и членов их семей, а также граждан, претендующих на замещение должностей муниципальной службы</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ежегодно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117"/>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lastRenderedPageBreak/>
              <w:t>9.</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Размещение на официальном сайте администрации, в средствах массовой информации сведений о доходах, об имуществе и обязательствах имущественного характера муниципальных служащих и членов их семей</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E03ECC" w:rsidP="00527211">
            <w:r>
              <w:t>до 9 мая 201</w:t>
            </w:r>
            <w:r w:rsidR="009F2388">
              <w:t>7</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1743"/>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10.</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 xml:space="preserve">Осуществление </w:t>
            </w:r>
            <w:proofErr w:type="gramStart"/>
            <w:r w:rsidRPr="00527211">
              <w:t>контроля за</w:t>
            </w:r>
            <w:proofErr w:type="gramEnd"/>
            <w:r w:rsidRPr="00527211">
              <w:t xml:space="preserve"> соблюдением законодательства о муниципальной службе, в том числе:</w:t>
            </w:r>
          </w:p>
          <w:p w:rsidR="00527211" w:rsidRPr="00527211" w:rsidRDefault="00527211" w:rsidP="00527211">
            <w:pPr>
              <w:jc w:val="both"/>
            </w:pPr>
            <w:r w:rsidRPr="00527211">
              <w:t>- за соблюдением муниципальными служащими ограничений и запретов, связанных с муниципальной службой;</w:t>
            </w:r>
          </w:p>
          <w:p w:rsidR="00527211" w:rsidRPr="00527211" w:rsidRDefault="00527211" w:rsidP="00527211">
            <w:pPr>
              <w:jc w:val="both"/>
            </w:pPr>
            <w:r w:rsidRPr="00527211">
              <w:t>- за соблюдением требований к служебному поведению муниципальных служащих</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trHeight w:val="891"/>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11.</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 xml:space="preserve">Оценка знания муниципальными служащими  </w:t>
            </w:r>
            <w:proofErr w:type="spellStart"/>
            <w:r w:rsidRPr="00527211">
              <w:t>антикоррупционного</w:t>
            </w:r>
            <w:proofErr w:type="spellEnd"/>
            <w:r w:rsidRPr="00527211">
              <w:t xml:space="preserve"> законодательства в рамках проведения аттестации</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 xml:space="preserve">при проведении аттестации </w:t>
            </w:r>
          </w:p>
        </w:tc>
        <w:tc>
          <w:tcPr>
            <w:tcW w:w="2129" w:type="dxa"/>
            <w:gridSpan w:val="2"/>
            <w:tcBorders>
              <w:top w:val="single" w:sz="4" w:space="0" w:color="auto"/>
              <w:left w:val="single" w:sz="4" w:space="0" w:color="auto"/>
              <w:bottom w:val="single" w:sz="4" w:space="0" w:color="auto"/>
              <w:right w:val="nil"/>
            </w:tcBorders>
            <w:hideMark/>
          </w:tcPr>
          <w:p w:rsidR="00527211" w:rsidRPr="00527211" w:rsidRDefault="00527211" w:rsidP="00527211">
            <w:r w:rsidRPr="00527211">
              <w:t>Общий отдел администрации</w:t>
            </w:r>
          </w:p>
        </w:tc>
        <w:tc>
          <w:tcPr>
            <w:tcW w:w="236" w:type="dxa"/>
            <w:gridSpan w:val="2"/>
            <w:vMerge/>
            <w:tcBorders>
              <w:top w:val="single" w:sz="4" w:space="0" w:color="auto"/>
              <w:left w:val="single" w:sz="4" w:space="0" w:color="auto"/>
              <w:bottom w:val="single" w:sz="4" w:space="0" w:color="auto"/>
              <w:right w:val="nil"/>
            </w:tcBorders>
            <w:vAlign w:val="center"/>
            <w:hideMark/>
          </w:tcPr>
          <w:p w:rsidR="00527211" w:rsidRPr="00527211" w:rsidRDefault="00527211" w:rsidP="00527211"/>
        </w:tc>
      </w:tr>
      <w:tr w:rsidR="00527211" w:rsidRPr="00527211" w:rsidTr="00E03ECC">
        <w:trPr>
          <w:gridAfter w:val="2"/>
          <w:wAfter w:w="236" w:type="dxa"/>
          <w:trHeight w:val="1743"/>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12.</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Проведение работы по выявлению случаев возникновения конфликтов интересов, одной из сторон которого являются лица, замещающие должности муниципальной службы и принятие предусмотренных законодательством мер по предотвращению и урегулированию конфликтов интересов</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2"/>
          <w:wAfter w:w="236" w:type="dxa"/>
          <w:trHeight w:val="787"/>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13.</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Организация сотрудничества с общественными организациями и гражданами по выявлению фактов коррупции в органах власти</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tc>
      </w:tr>
      <w:tr w:rsidR="00527211" w:rsidRPr="00527211" w:rsidTr="00E03ECC">
        <w:trPr>
          <w:gridAfter w:val="2"/>
          <w:wAfter w:w="236" w:type="dxa"/>
          <w:trHeight w:val="1415"/>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14.</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 xml:space="preserve">Проведение экспертизы всех проектов нормативно-правовых актов органов местного самоуправления на </w:t>
            </w:r>
            <w:proofErr w:type="spellStart"/>
            <w:r w:rsidRPr="00527211">
              <w:t>коррупциогенность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 мере подготовки проектов</w:t>
            </w:r>
          </w:p>
        </w:tc>
        <w:tc>
          <w:tcPr>
            <w:tcW w:w="2129"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roofErr w:type="spellStart"/>
            <w:r w:rsidRPr="00527211">
              <w:t>Юрид</w:t>
            </w:r>
            <w:proofErr w:type="spellEnd"/>
            <w:r w:rsidRPr="00527211">
              <w:t xml:space="preserve">. отдел администрации </w:t>
            </w:r>
          </w:p>
          <w:p w:rsidR="00527211" w:rsidRPr="00527211" w:rsidRDefault="00527211" w:rsidP="00527211">
            <w:r w:rsidRPr="00527211">
              <w:t xml:space="preserve">МО </w:t>
            </w:r>
          </w:p>
          <w:p w:rsidR="00527211" w:rsidRPr="00527211" w:rsidRDefault="00527211" w:rsidP="00527211">
            <w:r w:rsidRPr="00527211">
              <w:t xml:space="preserve">Белореченский </w:t>
            </w:r>
          </w:p>
          <w:p w:rsidR="00527211" w:rsidRPr="00527211" w:rsidRDefault="00527211" w:rsidP="00527211">
            <w:r w:rsidRPr="00527211">
              <w:t>район</w:t>
            </w:r>
          </w:p>
        </w:tc>
      </w:tr>
      <w:tr w:rsidR="00527211" w:rsidRPr="00527211" w:rsidTr="00E03ECC">
        <w:trPr>
          <w:gridAfter w:val="2"/>
          <w:wAfter w:w="236" w:type="dxa"/>
          <w:trHeight w:val="1358"/>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15.</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Информирование населения через СМИ, интернет-сайт об использовании средств федерального, регионального и местного бюджетов (в т.ч. направленных на реализацию государственных и муниципальных программ), опубликование НПА.</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ежеквартально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 xml:space="preserve">Финансовый </w:t>
            </w:r>
          </w:p>
          <w:p w:rsidR="00527211" w:rsidRPr="00527211" w:rsidRDefault="00527211" w:rsidP="00527211">
            <w:r w:rsidRPr="00527211">
              <w:t>Отдел</w:t>
            </w:r>
          </w:p>
          <w:p w:rsidR="00527211" w:rsidRPr="00527211" w:rsidRDefault="00527211" w:rsidP="00527211">
            <w:r w:rsidRPr="00527211">
              <w:t xml:space="preserve"> администрации</w:t>
            </w:r>
          </w:p>
          <w:p w:rsidR="00527211" w:rsidRPr="00527211" w:rsidRDefault="00527211" w:rsidP="00527211"/>
          <w:p w:rsidR="00527211" w:rsidRPr="00527211" w:rsidRDefault="00527211" w:rsidP="00527211"/>
        </w:tc>
      </w:tr>
      <w:tr w:rsidR="00527211" w:rsidRPr="00527211" w:rsidTr="00E03ECC">
        <w:trPr>
          <w:gridAfter w:val="2"/>
          <w:wAfter w:w="236" w:type="dxa"/>
          <w:trHeight w:val="1108"/>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16.</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Обеспечение постоянного обновления информации по противодействию коррупции на официальном сайте администрации, приобретение наглядной агитации для размещения на стендах, в общественных местах</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ежеквартально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2"/>
          <w:wAfter w:w="236" w:type="dxa"/>
          <w:trHeight w:val="1389"/>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17.</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Разработка и принятие административных регламентов предоставления гражданам и юридическим лицам муниципальных услуг и функций</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согласно утвержденного перечня муниципальных услу</w:t>
            </w:r>
            <w:proofErr w:type="gramStart"/>
            <w:r w:rsidRPr="00527211">
              <w:t>г(</w:t>
            </w:r>
            <w:proofErr w:type="gramEnd"/>
            <w:r w:rsidRPr="00527211">
              <w:t>функций)</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2"/>
          <w:wAfter w:w="236" w:type="dxa"/>
          <w:trHeight w:val="1743"/>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18.</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Обеспечение реализации права граждан на получение достоверной информации, в том числе обновления на официальном сайте администрации, разделов для посетителей, где должны быть отражены сведения о структуре администрации, размещены административные регламенты, время приема граждан.</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2"/>
          <w:wAfter w:w="236" w:type="dxa"/>
          <w:trHeight w:val="1401"/>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lastRenderedPageBreak/>
              <w:t>19.</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Осуществление контроля в сфере размещения заказа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 xml:space="preserve">Финансовый </w:t>
            </w:r>
          </w:p>
          <w:p w:rsidR="00527211" w:rsidRPr="00527211" w:rsidRDefault="00527211" w:rsidP="00527211">
            <w:r w:rsidRPr="00527211">
              <w:t>Отдел</w:t>
            </w:r>
          </w:p>
          <w:p w:rsidR="00527211" w:rsidRPr="00527211" w:rsidRDefault="00527211" w:rsidP="00527211">
            <w:r w:rsidRPr="00527211">
              <w:t xml:space="preserve"> администрации</w:t>
            </w:r>
          </w:p>
          <w:p w:rsidR="00527211" w:rsidRPr="00527211" w:rsidRDefault="00527211" w:rsidP="00527211"/>
          <w:p w:rsidR="00527211" w:rsidRPr="00527211" w:rsidRDefault="00527211" w:rsidP="00527211"/>
        </w:tc>
      </w:tr>
      <w:tr w:rsidR="00527211" w:rsidRPr="00527211" w:rsidTr="00E03ECC">
        <w:trPr>
          <w:gridAfter w:val="2"/>
          <w:wAfter w:w="236" w:type="dxa"/>
          <w:trHeight w:val="835"/>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20.</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Разработка и утверждение плана работы по противодействию коррупции</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ежегодно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2"/>
          <w:wAfter w:w="236" w:type="dxa"/>
          <w:trHeight w:val="559"/>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21.</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Повышение квалификации муниципальных служащих</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1 раза в год</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tc>
      </w:tr>
      <w:tr w:rsidR="00527211" w:rsidRPr="00527211" w:rsidTr="00E03ECC">
        <w:trPr>
          <w:gridAfter w:val="2"/>
          <w:wAfter w:w="236" w:type="dxa"/>
          <w:trHeight w:val="835"/>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22.</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proofErr w:type="gramStart"/>
            <w:r w:rsidRPr="00527211">
              <w:t xml:space="preserve">Доведение до лиц, замещающих должности муниципальной службы, руководителей муниципальных учреждений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w:t>
            </w:r>
            <w:proofErr w:type="spellStart"/>
            <w:r w:rsidRPr="00527211">
              <w:t>щтрафов</w:t>
            </w:r>
            <w:proofErr w:type="spellEnd"/>
            <w:r w:rsidRPr="00527211">
              <w:t>,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w:t>
            </w:r>
            <w:proofErr w:type="gramEnd"/>
            <w:r w:rsidRPr="00527211">
              <w:t xml:space="preserve"> Российской Федерации о противодействии коррупции</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E03ECC" w:rsidP="00527211">
            <w:r>
              <w:t>март 201</w:t>
            </w:r>
            <w:r w:rsidR="009F2388">
              <w:t>7</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2"/>
          <w:wAfter w:w="236" w:type="dxa"/>
          <w:trHeight w:val="835"/>
        </w:trPr>
        <w:tc>
          <w:tcPr>
            <w:tcW w:w="805"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23.</w:t>
            </w:r>
          </w:p>
        </w:tc>
        <w:tc>
          <w:tcPr>
            <w:tcW w:w="6107"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Проведение мероприятий по формированию негативного отношения к дарению подарков у муниципальных служащих и работников муниципальных учреждений в связи с их должностным положением или в связи с исполнением ими служебных обязанностей</w:t>
            </w:r>
          </w:p>
        </w:tc>
        <w:tc>
          <w:tcPr>
            <w:tcW w:w="1559"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r w:rsidR="00527211" w:rsidRPr="00527211" w:rsidTr="00E03ECC">
        <w:trPr>
          <w:gridAfter w:val="1"/>
          <w:wAfter w:w="209" w:type="dxa"/>
          <w:trHeight w:val="835"/>
        </w:trPr>
        <w:tc>
          <w:tcPr>
            <w:tcW w:w="814"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24.</w:t>
            </w:r>
          </w:p>
        </w:tc>
        <w:tc>
          <w:tcPr>
            <w:tcW w:w="6098"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Осуществление проверок по каждому случаю несоблюдения муниципальными служащими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w:t>
            </w:r>
          </w:p>
        </w:tc>
        <w:tc>
          <w:tcPr>
            <w:tcW w:w="1586"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 xml:space="preserve">Общий отдел   администрации     </w:t>
            </w:r>
          </w:p>
          <w:p w:rsidR="00527211" w:rsidRPr="00527211" w:rsidRDefault="00527211" w:rsidP="00527211"/>
        </w:tc>
      </w:tr>
      <w:tr w:rsidR="00527211" w:rsidRPr="00527211" w:rsidTr="00E03ECC">
        <w:trPr>
          <w:gridAfter w:val="1"/>
          <w:wAfter w:w="209" w:type="dxa"/>
          <w:trHeight w:val="835"/>
        </w:trPr>
        <w:tc>
          <w:tcPr>
            <w:tcW w:w="814"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25.</w:t>
            </w:r>
          </w:p>
        </w:tc>
        <w:tc>
          <w:tcPr>
            <w:tcW w:w="6098" w:type="dxa"/>
            <w:tcBorders>
              <w:top w:val="single" w:sz="4" w:space="0" w:color="auto"/>
              <w:left w:val="single" w:sz="4" w:space="0" w:color="auto"/>
              <w:bottom w:val="single" w:sz="4" w:space="0" w:color="auto"/>
              <w:right w:val="single" w:sz="4" w:space="0" w:color="auto"/>
            </w:tcBorders>
            <w:hideMark/>
          </w:tcPr>
          <w:p w:rsidR="00527211" w:rsidRPr="00527211" w:rsidRDefault="00527211" w:rsidP="00527211">
            <w:pPr>
              <w:jc w:val="both"/>
            </w:pPr>
            <w:r w:rsidRPr="00527211">
              <w:t>Проведение разъяснительной работы, направленной на недопущение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586" w:type="dxa"/>
            <w:gridSpan w:val="2"/>
            <w:tcBorders>
              <w:top w:val="single" w:sz="4" w:space="0" w:color="auto"/>
              <w:left w:val="single" w:sz="4" w:space="0" w:color="auto"/>
              <w:bottom w:val="single" w:sz="4" w:space="0" w:color="auto"/>
              <w:right w:val="single" w:sz="4" w:space="0" w:color="auto"/>
            </w:tcBorders>
            <w:hideMark/>
          </w:tcPr>
          <w:p w:rsidR="00527211" w:rsidRPr="00527211" w:rsidRDefault="00527211" w:rsidP="00527211">
            <w:r w:rsidRPr="00527211">
              <w:t>постоянно</w:t>
            </w:r>
          </w:p>
        </w:tc>
        <w:tc>
          <w:tcPr>
            <w:tcW w:w="2129" w:type="dxa"/>
            <w:gridSpan w:val="2"/>
            <w:tcBorders>
              <w:top w:val="single" w:sz="4" w:space="0" w:color="auto"/>
              <w:left w:val="single" w:sz="4" w:space="0" w:color="auto"/>
              <w:bottom w:val="single" w:sz="4" w:space="0" w:color="auto"/>
              <w:right w:val="single" w:sz="4" w:space="0" w:color="auto"/>
            </w:tcBorders>
          </w:tcPr>
          <w:p w:rsidR="00527211" w:rsidRPr="00527211" w:rsidRDefault="00527211" w:rsidP="00527211">
            <w:r w:rsidRPr="00527211">
              <w:t>Общий отдел администрации»</w:t>
            </w:r>
          </w:p>
          <w:p w:rsidR="00527211" w:rsidRPr="00527211" w:rsidRDefault="00527211" w:rsidP="00527211"/>
        </w:tc>
      </w:tr>
    </w:tbl>
    <w:p w:rsidR="00527211" w:rsidRPr="00527211" w:rsidRDefault="00527211" w:rsidP="00527211">
      <w:pPr>
        <w:jc w:val="both"/>
      </w:pPr>
    </w:p>
    <w:p w:rsidR="00527211" w:rsidRPr="00527211" w:rsidRDefault="00527211" w:rsidP="00527211">
      <w:pPr>
        <w:ind w:firstLine="284"/>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527211" w:rsidRPr="00527211" w:rsidRDefault="00527211" w:rsidP="00E7018D">
      <w:pPr>
        <w:jc w:val="both"/>
      </w:pPr>
    </w:p>
    <w:p w:rsidR="00423CD6" w:rsidRPr="00527211" w:rsidRDefault="00423CD6" w:rsidP="00423CD6">
      <w:pPr>
        <w:jc w:val="center"/>
      </w:pPr>
      <w:r w:rsidRPr="00527211">
        <w:t>ВЕДОМСТВЕННАЯ  ЦЕЛЕВАЯ ПРОГРАММА</w:t>
      </w:r>
    </w:p>
    <w:p w:rsidR="00423CD6" w:rsidRPr="00527211" w:rsidRDefault="00423CD6" w:rsidP="00372E52">
      <w:pPr>
        <w:jc w:val="center"/>
        <w:rPr>
          <w:b/>
          <w:spacing w:val="-1"/>
        </w:rPr>
      </w:pPr>
      <w:r w:rsidRPr="00527211">
        <w:rPr>
          <w:b/>
          <w:spacing w:val="-1"/>
        </w:rPr>
        <w:t>«Поддержка малого и среднего бизнеса»</w:t>
      </w:r>
    </w:p>
    <w:p w:rsidR="00423CD6" w:rsidRPr="00527211" w:rsidRDefault="00423CD6" w:rsidP="00372E52">
      <w:pPr>
        <w:jc w:val="center"/>
        <w:rPr>
          <w:b/>
          <w:spacing w:val="-1"/>
        </w:rPr>
      </w:pPr>
      <w:r w:rsidRPr="00527211">
        <w:rPr>
          <w:b/>
          <w:spacing w:val="-1"/>
        </w:rPr>
        <w:t>на 201</w:t>
      </w:r>
      <w:r w:rsidR="009F2388">
        <w:rPr>
          <w:b/>
          <w:spacing w:val="-1"/>
        </w:rPr>
        <w:t>7</w:t>
      </w:r>
      <w:r w:rsidRPr="00527211">
        <w:rPr>
          <w:b/>
          <w:spacing w:val="-1"/>
        </w:rPr>
        <w:t>-201</w:t>
      </w:r>
      <w:r w:rsidR="009F2388">
        <w:rPr>
          <w:b/>
          <w:spacing w:val="-1"/>
        </w:rPr>
        <w:t>9</w:t>
      </w:r>
      <w:r w:rsidRPr="00527211">
        <w:rPr>
          <w:b/>
          <w:spacing w:val="-1"/>
        </w:rPr>
        <w:t xml:space="preserve"> годы</w:t>
      </w:r>
    </w:p>
    <w:p w:rsidR="00423CD6" w:rsidRPr="00527211" w:rsidRDefault="00423CD6" w:rsidP="00372E52">
      <w:pPr>
        <w:jc w:val="center"/>
        <w:rPr>
          <w:b/>
          <w:spacing w:val="-1"/>
        </w:rPr>
      </w:pPr>
    </w:p>
    <w:tbl>
      <w:tblPr>
        <w:tblW w:w="9620" w:type="dxa"/>
        <w:tblInd w:w="8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49"/>
        <w:gridCol w:w="7371"/>
      </w:tblGrid>
      <w:tr w:rsidR="00423CD6" w:rsidRPr="00527211" w:rsidTr="00E03ECC">
        <w:trPr>
          <w:trHeight w:val="2057"/>
        </w:trPr>
        <w:tc>
          <w:tcPr>
            <w:tcW w:w="2249" w:type="dxa"/>
          </w:tcPr>
          <w:p w:rsidR="00423CD6" w:rsidRPr="00527211" w:rsidRDefault="00423CD6" w:rsidP="007A6A5A">
            <w:pPr>
              <w:jc w:val="both"/>
              <w:rPr>
                <w:spacing w:val="-3"/>
              </w:rPr>
            </w:pPr>
            <w:r w:rsidRPr="00527211">
              <w:rPr>
                <w:spacing w:val="-3"/>
              </w:rPr>
              <w:t>Основание для разработки Порядка</w:t>
            </w:r>
          </w:p>
        </w:tc>
        <w:tc>
          <w:tcPr>
            <w:tcW w:w="7371" w:type="dxa"/>
          </w:tcPr>
          <w:p w:rsidR="00423CD6" w:rsidRPr="00527211" w:rsidRDefault="00423CD6" w:rsidP="007A6A5A">
            <w:pPr>
              <w:spacing w:before="120" w:after="120" w:line="216" w:lineRule="auto"/>
              <w:jc w:val="both"/>
              <w:rPr>
                <w:spacing w:val="-3"/>
              </w:rPr>
            </w:pPr>
            <w:r w:rsidRPr="00527211">
              <w:rPr>
                <w:spacing w:val="-3"/>
              </w:rPr>
              <w:t>Федеральный закон от 06 октября 2003 года № 131-ФЗ «Об общих принципах организации местного самоуправления в Российской Федерации»</w:t>
            </w:r>
          </w:p>
          <w:p w:rsidR="00423CD6" w:rsidRPr="00527211" w:rsidRDefault="00423CD6" w:rsidP="007A6A5A">
            <w:pPr>
              <w:spacing w:after="120" w:line="216" w:lineRule="auto"/>
              <w:jc w:val="both"/>
              <w:rPr>
                <w:spacing w:val="-3"/>
              </w:rPr>
            </w:pPr>
            <w:r w:rsidRPr="00527211">
              <w:rPr>
                <w:spacing w:val="-3"/>
              </w:rPr>
              <w:t>Федеральный закон от 24 июля 2007 года № 209-ФЗ «О развитии малого и среднего предпринимательства в Российской Федерации»</w:t>
            </w:r>
          </w:p>
          <w:p w:rsidR="00423CD6" w:rsidRPr="00527211" w:rsidRDefault="00423CD6" w:rsidP="007A6A5A">
            <w:pPr>
              <w:pStyle w:val="ConsTitle"/>
              <w:widowControl/>
              <w:ind w:right="0"/>
              <w:jc w:val="both"/>
              <w:rPr>
                <w:rFonts w:ascii="Times New Roman" w:hAnsi="Times New Roman" w:cs="Times New Roman"/>
                <w:spacing w:val="-3"/>
                <w:sz w:val="24"/>
                <w:szCs w:val="24"/>
              </w:rPr>
            </w:pPr>
            <w:r w:rsidRPr="00527211">
              <w:rPr>
                <w:rStyle w:val="aa"/>
                <w:rFonts w:ascii="Times New Roman" w:hAnsi="Times New Roman" w:cs="Times New Roman"/>
                <w:bCs/>
                <w:spacing w:val="-3"/>
                <w:sz w:val="24"/>
                <w:szCs w:val="24"/>
              </w:rPr>
              <w:t>Закон Краснодарского края от 4 апреля 2008 года № 1448-КЗ</w:t>
            </w:r>
            <w:r w:rsidRPr="00527211">
              <w:rPr>
                <w:rFonts w:ascii="Times New Roman" w:hAnsi="Times New Roman" w:cs="Times New Roman"/>
                <w:spacing w:val="-3"/>
                <w:sz w:val="24"/>
                <w:szCs w:val="24"/>
              </w:rPr>
              <w:t xml:space="preserve"> </w:t>
            </w:r>
            <w:r w:rsidRPr="00527211">
              <w:rPr>
                <w:rFonts w:ascii="Times New Roman" w:hAnsi="Times New Roman" w:cs="Times New Roman"/>
                <w:b w:val="0"/>
                <w:spacing w:val="-3"/>
                <w:sz w:val="24"/>
                <w:szCs w:val="24"/>
              </w:rPr>
              <w:t>"О развитии малого и среднего предпринимательства в Краснодарском крае".</w:t>
            </w:r>
          </w:p>
        </w:tc>
      </w:tr>
      <w:tr w:rsidR="00423CD6" w:rsidRPr="00527211" w:rsidTr="00E03ECC">
        <w:trPr>
          <w:trHeight w:val="100"/>
        </w:trPr>
        <w:tc>
          <w:tcPr>
            <w:tcW w:w="2249" w:type="dxa"/>
          </w:tcPr>
          <w:p w:rsidR="00423CD6" w:rsidRPr="00527211" w:rsidRDefault="00423CD6" w:rsidP="007A6A5A">
            <w:pPr>
              <w:jc w:val="both"/>
              <w:rPr>
                <w:spacing w:val="-3"/>
              </w:rPr>
            </w:pPr>
            <w:r w:rsidRPr="00527211">
              <w:rPr>
                <w:spacing w:val="-3"/>
              </w:rPr>
              <w:t>Цель:</w:t>
            </w:r>
          </w:p>
        </w:tc>
        <w:tc>
          <w:tcPr>
            <w:tcW w:w="7371" w:type="dxa"/>
          </w:tcPr>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xml:space="preserve">Обеспечение равных и благоприятных условий для развития малого и среднего предпринимательства.   </w:t>
            </w:r>
          </w:p>
        </w:tc>
      </w:tr>
      <w:tr w:rsidR="00423CD6" w:rsidRPr="00527211" w:rsidTr="00E03ECC">
        <w:tc>
          <w:tcPr>
            <w:tcW w:w="2249" w:type="dxa"/>
          </w:tcPr>
          <w:p w:rsidR="00423CD6" w:rsidRPr="00527211" w:rsidRDefault="00423CD6" w:rsidP="007A6A5A">
            <w:pPr>
              <w:jc w:val="both"/>
              <w:rPr>
                <w:spacing w:val="-3"/>
              </w:rPr>
            </w:pPr>
            <w:r w:rsidRPr="00527211">
              <w:rPr>
                <w:spacing w:val="-3"/>
              </w:rPr>
              <w:t xml:space="preserve">Задачи: </w:t>
            </w:r>
          </w:p>
        </w:tc>
        <w:tc>
          <w:tcPr>
            <w:tcW w:w="7371" w:type="dxa"/>
          </w:tcPr>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повышение роли малого бизнеса в улучшении условий жизни населения;</w:t>
            </w:r>
          </w:p>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xml:space="preserve">- обеспечение взаимодействия бизнеса и власти на всех уровнях, привлечение предпринимательских кругов к решению вопросов социально-экономического развития </w:t>
            </w:r>
            <w:r w:rsidRPr="00527211">
              <w:rPr>
                <w:rFonts w:ascii="Times New Roman" w:hAnsi="Times New Roman" w:cs="Times New Roman"/>
                <w:b w:val="0"/>
                <w:spacing w:val="-3"/>
                <w:sz w:val="24"/>
                <w:szCs w:val="24"/>
              </w:rPr>
              <w:t>Дружненского</w:t>
            </w:r>
            <w:r w:rsidRPr="00527211">
              <w:rPr>
                <w:rFonts w:ascii="Times New Roman" w:hAnsi="Times New Roman" w:cs="Times New Roman"/>
                <w:spacing w:val="-3"/>
                <w:sz w:val="24"/>
                <w:szCs w:val="24"/>
              </w:rPr>
              <w:t xml:space="preserve"> </w:t>
            </w:r>
            <w:r w:rsidRPr="00527211">
              <w:rPr>
                <w:rFonts w:ascii="Times New Roman" w:hAnsi="Times New Roman" w:cs="Times New Roman"/>
                <w:b w:val="0"/>
                <w:bCs w:val="0"/>
                <w:spacing w:val="-3"/>
                <w:sz w:val="24"/>
                <w:szCs w:val="24"/>
              </w:rPr>
              <w:t>сельского поселения;</w:t>
            </w:r>
          </w:p>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наполнение регионального рынка товарами и услугами малых и средних предприятий, в том числе инновационного характера;</w:t>
            </w:r>
          </w:p>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увеличение числа субъектов малого и среднего бизнеса;</w:t>
            </w:r>
          </w:p>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увеличение налоговых поступлений от малого и среднего бизнеса в бюджеты всех уровней;</w:t>
            </w:r>
          </w:p>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поддержка местных товаропроизводителей и развитие личных подсобных хозяйств;</w:t>
            </w:r>
          </w:p>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повышение инвестиционной активности малого и среднего предпринимательства.</w:t>
            </w:r>
          </w:p>
        </w:tc>
      </w:tr>
      <w:tr w:rsidR="00423CD6" w:rsidRPr="00527211" w:rsidTr="00E03ECC">
        <w:tc>
          <w:tcPr>
            <w:tcW w:w="2249" w:type="dxa"/>
          </w:tcPr>
          <w:p w:rsidR="00423CD6" w:rsidRPr="00527211" w:rsidRDefault="00423CD6" w:rsidP="007A6A5A">
            <w:pPr>
              <w:jc w:val="both"/>
              <w:rPr>
                <w:spacing w:val="-3"/>
              </w:rPr>
            </w:pPr>
            <w:r w:rsidRPr="00527211">
              <w:rPr>
                <w:spacing w:val="-3"/>
              </w:rPr>
              <w:t>Сроки реализации:</w:t>
            </w:r>
          </w:p>
        </w:tc>
        <w:tc>
          <w:tcPr>
            <w:tcW w:w="7371" w:type="dxa"/>
          </w:tcPr>
          <w:p w:rsidR="00423CD6" w:rsidRPr="00527211" w:rsidRDefault="00423CD6" w:rsidP="00E03ECC">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201</w:t>
            </w:r>
            <w:r w:rsidR="009F2388">
              <w:rPr>
                <w:rFonts w:ascii="Times New Roman" w:hAnsi="Times New Roman" w:cs="Times New Roman"/>
                <w:b w:val="0"/>
                <w:bCs w:val="0"/>
                <w:spacing w:val="-3"/>
                <w:sz w:val="24"/>
                <w:szCs w:val="24"/>
              </w:rPr>
              <w:t>7</w:t>
            </w:r>
            <w:r w:rsidR="002C6AE9" w:rsidRPr="00527211">
              <w:rPr>
                <w:rFonts w:ascii="Times New Roman" w:hAnsi="Times New Roman" w:cs="Times New Roman"/>
                <w:b w:val="0"/>
                <w:bCs w:val="0"/>
                <w:spacing w:val="-3"/>
                <w:sz w:val="24"/>
                <w:szCs w:val="24"/>
              </w:rPr>
              <w:t>-201</w:t>
            </w:r>
            <w:r w:rsidR="009F2388">
              <w:rPr>
                <w:rFonts w:ascii="Times New Roman" w:hAnsi="Times New Roman" w:cs="Times New Roman"/>
                <w:b w:val="0"/>
                <w:bCs w:val="0"/>
                <w:spacing w:val="-3"/>
                <w:sz w:val="24"/>
                <w:szCs w:val="24"/>
              </w:rPr>
              <w:t>9</w:t>
            </w:r>
            <w:r w:rsidRPr="00527211">
              <w:rPr>
                <w:rFonts w:ascii="Times New Roman" w:hAnsi="Times New Roman" w:cs="Times New Roman"/>
                <w:b w:val="0"/>
                <w:bCs w:val="0"/>
                <w:spacing w:val="-3"/>
                <w:sz w:val="24"/>
                <w:szCs w:val="24"/>
              </w:rPr>
              <w:t xml:space="preserve"> год</w:t>
            </w:r>
          </w:p>
        </w:tc>
      </w:tr>
      <w:tr w:rsidR="00423CD6" w:rsidRPr="00527211" w:rsidTr="00E03ECC">
        <w:tc>
          <w:tcPr>
            <w:tcW w:w="2249" w:type="dxa"/>
          </w:tcPr>
          <w:p w:rsidR="00423CD6" w:rsidRPr="00527211" w:rsidRDefault="00423CD6" w:rsidP="007A6A5A">
            <w:pPr>
              <w:jc w:val="both"/>
              <w:rPr>
                <w:spacing w:val="-3"/>
              </w:rPr>
            </w:pPr>
            <w:r w:rsidRPr="00527211">
              <w:rPr>
                <w:spacing w:val="-3"/>
              </w:rPr>
              <w:t>Объемы и источники</w:t>
            </w:r>
          </w:p>
          <w:p w:rsidR="00423CD6" w:rsidRPr="00527211" w:rsidRDefault="00423CD6" w:rsidP="007A6A5A">
            <w:pPr>
              <w:jc w:val="both"/>
              <w:rPr>
                <w:spacing w:val="-3"/>
              </w:rPr>
            </w:pPr>
            <w:r w:rsidRPr="00527211">
              <w:rPr>
                <w:spacing w:val="-3"/>
              </w:rPr>
              <w:t>финансирования</w:t>
            </w:r>
          </w:p>
        </w:tc>
        <w:tc>
          <w:tcPr>
            <w:tcW w:w="7371" w:type="dxa"/>
          </w:tcPr>
          <w:p w:rsidR="002C6AE9" w:rsidRPr="00527211" w:rsidRDefault="002C6AE9" w:rsidP="002C6AE9">
            <w:r w:rsidRPr="00527211">
              <w:t>2015 год</w:t>
            </w:r>
            <w:r w:rsidR="00E03ECC">
              <w:t xml:space="preserve"> – </w:t>
            </w:r>
            <w:r w:rsidR="0097362D">
              <w:t>20,0</w:t>
            </w:r>
            <w:r w:rsidRPr="00527211">
              <w:t xml:space="preserve"> тыс. руб.</w:t>
            </w:r>
          </w:p>
          <w:p w:rsidR="002C6AE9" w:rsidRPr="00527211" w:rsidRDefault="002C6AE9" w:rsidP="002C6AE9">
            <w:r w:rsidRPr="00527211">
              <w:t>2016 год</w:t>
            </w:r>
            <w:r w:rsidR="00E03ECC">
              <w:t xml:space="preserve"> </w:t>
            </w:r>
            <w:r w:rsidR="009F2388">
              <w:t>– 2</w:t>
            </w:r>
            <w:r w:rsidR="0097362D">
              <w:t>0,0</w:t>
            </w:r>
            <w:r w:rsidRPr="00527211">
              <w:t>тыс. руб</w:t>
            </w:r>
            <w:proofErr w:type="gramStart"/>
            <w:r w:rsidRPr="00527211">
              <w:t>.</w:t>
            </w:r>
            <w:r w:rsidR="00E03ECC">
              <w:t>(</w:t>
            </w:r>
            <w:proofErr w:type="gramEnd"/>
            <w:r w:rsidR="00E03ECC">
              <w:t>прогноз)</w:t>
            </w:r>
          </w:p>
          <w:p w:rsidR="002C6AE9" w:rsidRPr="00527211" w:rsidRDefault="002C6AE9" w:rsidP="002C6AE9">
            <w:r w:rsidRPr="00527211">
              <w:t>2017 год</w:t>
            </w:r>
            <w:r w:rsidR="00E03ECC">
              <w:t xml:space="preserve"> </w:t>
            </w:r>
            <w:r w:rsidR="0097362D">
              <w:t xml:space="preserve">– 20,0 </w:t>
            </w:r>
            <w:r w:rsidRPr="00527211">
              <w:t>тыс. руб</w:t>
            </w:r>
            <w:proofErr w:type="gramStart"/>
            <w:r w:rsidRPr="00527211">
              <w:t>.</w:t>
            </w:r>
            <w:r w:rsidR="00E03ECC">
              <w:t>(</w:t>
            </w:r>
            <w:proofErr w:type="gramEnd"/>
            <w:r w:rsidR="00E03ECC">
              <w:t>прогноз)</w:t>
            </w:r>
          </w:p>
          <w:p w:rsidR="00423CD6" w:rsidRPr="00527211" w:rsidRDefault="002C6AE9" w:rsidP="002C6AE9">
            <w:pPr>
              <w:pStyle w:val="ConsTitle"/>
              <w:widowControl/>
              <w:ind w:right="0"/>
              <w:jc w:val="both"/>
              <w:rPr>
                <w:rFonts w:ascii="Times New Roman" w:hAnsi="Times New Roman" w:cs="Times New Roman"/>
                <w:b w:val="0"/>
                <w:bCs w:val="0"/>
                <w:color w:val="FF0000"/>
                <w:spacing w:val="-3"/>
                <w:sz w:val="24"/>
                <w:szCs w:val="24"/>
              </w:rPr>
            </w:pPr>
            <w:r w:rsidRPr="00527211">
              <w:rPr>
                <w:rFonts w:ascii="Times New Roman" w:hAnsi="Times New Roman" w:cs="Times New Roman"/>
                <w:b w:val="0"/>
                <w:sz w:val="24"/>
                <w:szCs w:val="24"/>
              </w:rPr>
              <w:t>Источники финансирования – бюджет Дружненского сельского поселения</w:t>
            </w:r>
          </w:p>
        </w:tc>
      </w:tr>
      <w:tr w:rsidR="00423CD6" w:rsidRPr="00527211" w:rsidTr="00E03ECC">
        <w:tc>
          <w:tcPr>
            <w:tcW w:w="2249" w:type="dxa"/>
          </w:tcPr>
          <w:p w:rsidR="00423CD6" w:rsidRPr="00527211" w:rsidRDefault="00423CD6" w:rsidP="007A6A5A">
            <w:pPr>
              <w:jc w:val="both"/>
              <w:rPr>
                <w:spacing w:val="-3"/>
              </w:rPr>
            </w:pPr>
            <w:r w:rsidRPr="00527211">
              <w:rPr>
                <w:spacing w:val="-3"/>
              </w:rPr>
              <w:t xml:space="preserve">Исполнитель </w:t>
            </w:r>
          </w:p>
        </w:tc>
        <w:tc>
          <w:tcPr>
            <w:tcW w:w="7371" w:type="dxa"/>
          </w:tcPr>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xml:space="preserve">Администрация </w:t>
            </w:r>
            <w:r w:rsidRPr="00527211">
              <w:rPr>
                <w:rFonts w:ascii="Times New Roman" w:hAnsi="Times New Roman" w:cs="Times New Roman"/>
                <w:b w:val="0"/>
                <w:spacing w:val="-3"/>
                <w:sz w:val="24"/>
                <w:szCs w:val="24"/>
              </w:rPr>
              <w:t>Дружненского</w:t>
            </w:r>
            <w:r w:rsidRPr="00527211">
              <w:rPr>
                <w:rFonts w:ascii="Times New Roman" w:hAnsi="Times New Roman" w:cs="Times New Roman"/>
                <w:b w:val="0"/>
                <w:bCs w:val="0"/>
                <w:spacing w:val="-3"/>
                <w:sz w:val="24"/>
                <w:szCs w:val="24"/>
              </w:rPr>
              <w:t xml:space="preserve"> сельского поселения Белореченского района.</w:t>
            </w:r>
          </w:p>
        </w:tc>
      </w:tr>
      <w:tr w:rsidR="00423CD6" w:rsidRPr="00527211" w:rsidTr="00E03ECC">
        <w:tc>
          <w:tcPr>
            <w:tcW w:w="2249" w:type="dxa"/>
          </w:tcPr>
          <w:p w:rsidR="00423CD6" w:rsidRPr="00527211" w:rsidRDefault="00423CD6" w:rsidP="007A6A5A">
            <w:pPr>
              <w:jc w:val="both"/>
              <w:rPr>
                <w:spacing w:val="-3"/>
              </w:rPr>
            </w:pPr>
            <w:r w:rsidRPr="00527211">
              <w:rPr>
                <w:spacing w:val="-3"/>
              </w:rPr>
              <w:t>Система контроля</w:t>
            </w:r>
          </w:p>
        </w:tc>
        <w:tc>
          <w:tcPr>
            <w:tcW w:w="7371" w:type="dxa"/>
          </w:tcPr>
          <w:p w:rsidR="00423CD6" w:rsidRPr="00527211" w:rsidRDefault="00423CD6" w:rsidP="007A6A5A">
            <w:pPr>
              <w:pStyle w:val="ConsTitle"/>
              <w:widowControl/>
              <w:ind w:right="0"/>
              <w:jc w:val="both"/>
              <w:rPr>
                <w:rFonts w:ascii="Times New Roman" w:hAnsi="Times New Roman" w:cs="Times New Roman"/>
                <w:b w:val="0"/>
                <w:bCs w:val="0"/>
                <w:spacing w:val="-3"/>
                <w:sz w:val="24"/>
                <w:szCs w:val="24"/>
              </w:rPr>
            </w:pPr>
            <w:r w:rsidRPr="00527211">
              <w:rPr>
                <w:rFonts w:ascii="Times New Roman" w:hAnsi="Times New Roman" w:cs="Times New Roman"/>
                <w:b w:val="0"/>
                <w:bCs w:val="0"/>
                <w:spacing w:val="-3"/>
                <w:sz w:val="24"/>
                <w:szCs w:val="24"/>
              </w:rPr>
              <w:t xml:space="preserve">Администрация </w:t>
            </w:r>
            <w:r w:rsidRPr="00527211">
              <w:rPr>
                <w:rFonts w:ascii="Times New Roman" w:hAnsi="Times New Roman" w:cs="Times New Roman"/>
                <w:b w:val="0"/>
                <w:spacing w:val="-3"/>
                <w:sz w:val="24"/>
                <w:szCs w:val="24"/>
              </w:rPr>
              <w:t>Дружненского</w:t>
            </w:r>
            <w:r w:rsidRPr="00527211">
              <w:rPr>
                <w:rFonts w:ascii="Times New Roman" w:hAnsi="Times New Roman" w:cs="Times New Roman"/>
                <w:b w:val="0"/>
                <w:bCs w:val="0"/>
                <w:spacing w:val="-3"/>
                <w:sz w:val="24"/>
                <w:szCs w:val="24"/>
              </w:rPr>
              <w:t xml:space="preserve"> сельского поселения Белореченского района.</w:t>
            </w:r>
          </w:p>
        </w:tc>
      </w:tr>
    </w:tbl>
    <w:p w:rsidR="00423CD6" w:rsidRPr="00527211" w:rsidRDefault="00423CD6" w:rsidP="00372E52">
      <w:pPr>
        <w:jc w:val="center"/>
        <w:rPr>
          <w:b/>
          <w:spacing w:val="-1"/>
        </w:rPr>
      </w:pPr>
    </w:p>
    <w:p w:rsidR="002C6AE9" w:rsidRPr="00527211" w:rsidRDefault="002C6AE9" w:rsidP="00372E52">
      <w:pPr>
        <w:jc w:val="center"/>
        <w:rPr>
          <w:b/>
          <w:spacing w:val="-1"/>
        </w:rPr>
      </w:pPr>
    </w:p>
    <w:p w:rsidR="00423CD6" w:rsidRPr="00527211" w:rsidRDefault="00423CD6" w:rsidP="00423CD6">
      <w:pPr>
        <w:numPr>
          <w:ilvl w:val="0"/>
          <w:numId w:val="5"/>
        </w:numPr>
        <w:jc w:val="center"/>
        <w:rPr>
          <w:b/>
          <w:spacing w:val="-3"/>
        </w:rPr>
      </w:pPr>
      <w:r w:rsidRPr="00527211">
        <w:rPr>
          <w:b/>
          <w:spacing w:val="-3"/>
        </w:rPr>
        <w:t>Обоснование необходимости разработки и реализации Порядка</w:t>
      </w:r>
    </w:p>
    <w:p w:rsidR="002C6AE9" w:rsidRPr="00527211" w:rsidRDefault="002C6AE9" w:rsidP="002C6AE9">
      <w:pPr>
        <w:ind w:left="1070"/>
        <w:rPr>
          <w:b/>
          <w:spacing w:val="-3"/>
        </w:rPr>
      </w:pPr>
    </w:p>
    <w:p w:rsidR="00423CD6" w:rsidRPr="00527211" w:rsidRDefault="002C6AE9" w:rsidP="00423CD6">
      <w:pPr>
        <w:shd w:val="clear" w:color="auto" w:fill="FFFFFF"/>
        <w:ind w:left="709" w:firstLine="284"/>
        <w:jc w:val="both"/>
        <w:rPr>
          <w:spacing w:val="-3"/>
        </w:rPr>
      </w:pPr>
      <w:r w:rsidRPr="00527211">
        <w:rPr>
          <w:spacing w:val="-3"/>
        </w:rPr>
        <w:t xml:space="preserve">      </w:t>
      </w:r>
      <w:r w:rsidR="00423CD6" w:rsidRPr="00527211">
        <w:rPr>
          <w:spacing w:val="-3"/>
        </w:rPr>
        <w:t>На сегодняшний день на территории</w:t>
      </w:r>
      <w:r w:rsidR="00423CD6" w:rsidRPr="00527211">
        <w:rPr>
          <w:b/>
          <w:spacing w:val="-3"/>
        </w:rPr>
        <w:t xml:space="preserve"> </w:t>
      </w:r>
      <w:r w:rsidR="00423CD6" w:rsidRPr="00527211">
        <w:rPr>
          <w:spacing w:val="-3"/>
        </w:rPr>
        <w:t xml:space="preserve">Дружненского сельского поселения Белореченского района зарегистрировано </w:t>
      </w:r>
      <w:r w:rsidRPr="00527211">
        <w:rPr>
          <w:spacing w:val="-3"/>
        </w:rPr>
        <w:t>19</w:t>
      </w:r>
      <w:r w:rsidR="00423CD6" w:rsidRPr="00527211">
        <w:rPr>
          <w:spacing w:val="-3"/>
        </w:rPr>
        <w:t xml:space="preserve"> малых и средних предприятия.  На малых и средних предприятиях работают более </w:t>
      </w:r>
      <w:r w:rsidRPr="00527211">
        <w:rPr>
          <w:spacing w:val="-3"/>
        </w:rPr>
        <w:t>360</w:t>
      </w:r>
      <w:r w:rsidR="00423CD6" w:rsidRPr="00527211">
        <w:rPr>
          <w:spacing w:val="-3"/>
        </w:rPr>
        <w:t xml:space="preserve"> человек. Кроме того, на территории поселения осуществляют свою деятельность </w:t>
      </w:r>
      <w:r w:rsidRPr="00527211">
        <w:rPr>
          <w:spacing w:val="-3"/>
        </w:rPr>
        <w:t>72</w:t>
      </w:r>
      <w:r w:rsidR="00423CD6" w:rsidRPr="00527211">
        <w:rPr>
          <w:spacing w:val="-3"/>
        </w:rPr>
        <w:t xml:space="preserve"> </w:t>
      </w:r>
      <w:proofErr w:type="gramStart"/>
      <w:r w:rsidR="00423CD6" w:rsidRPr="00527211">
        <w:rPr>
          <w:spacing w:val="-3"/>
        </w:rPr>
        <w:t>индивидуальных</w:t>
      </w:r>
      <w:proofErr w:type="gramEnd"/>
      <w:r w:rsidR="00423CD6" w:rsidRPr="00527211">
        <w:rPr>
          <w:spacing w:val="-3"/>
        </w:rPr>
        <w:t xml:space="preserve"> предпринимателя.  </w:t>
      </w:r>
      <w:r w:rsidR="00423CD6" w:rsidRPr="00527211">
        <w:t xml:space="preserve"> </w:t>
      </w:r>
    </w:p>
    <w:p w:rsidR="00423CD6" w:rsidRPr="00527211" w:rsidRDefault="002C6AE9" w:rsidP="00423CD6">
      <w:pPr>
        <w:shd w:val="clear" w:color="auto" w:fill="FFFFFF"/>
        <w:ind w:left="709" w:firstLine="284"/>
        <w:jc w:val="both"/>
        <w:rPr>
          <w:spacing w:val="-3"/>
        </w:rPr>
      </w:pPr>
      <w:r w:rsidRPr="00527211">
        <w:rPr>
          <w:spacing w:val="-3"/>
        </w:rPr>
        <w:t xml:space="preserve">    </w:t>
      </w:r>
      <w:r w:rsidR="00423CD6" w:rsidRPr="00527211">
        <w:rPr>
          <w:spacing w:val="-3"/>
        </w:rPr>
        <w:t xml:space="preserve">Основными отраслями в малом бизнесе традиционно являются: сельскохозяйственное производство, розничная торговля, сфера бытового обслуживания населения, производство нерудных материалов. </w:t>
      </w:r>
    </w:p>
    <w:p w:rsidR="00423CD6" w:rsidRPr="00527211" w:rsidRDefault="002C6AE9" w:rsidP="00423CD6">
      <w:pPr>
        <w:ind w:left="709" w:firstLine="284"/>
        <w:jc w:val="both"/>
      </w:pPr>
      <w:r w:rsidRPr="00527211">
        <w:t xml:space="preserve">    </w:t>
      </w:r>
      <w:r w:rsidR="00423CD6" w:rsidRPr="00527211">
        <w:t xml:space="preserve">Постановлением администрации от 21.04.2010 № 61 «Об образовании совета по развитию предпринимательства на территории Дружненского сельского поселения Белореченского района и утверждении Положения о совете по развитию </w:t>
      </w:r>
      <w:r w:rsidR="00423CD6" w:rsidRPr="00527211">
        <w:lastRenderedPageBreak/>
        <w:t xml:space="preserve">предпринимательства в Дружненском сельском поселении Белореченского района» создан совет, утвержден его состав и положение о совете по содействию развития малого </w:t>
      </w:r>
      <w:r w:rsidR="00423CD6" w:rsidRPr="00527211">
        <w:rPr>
          <w:spacing w:val="-3"/>
        </w:rPr>
        <w:t xml:space="preserve">и среднего </w:t>
      </w:r>
      <w:r w:rsidR="00423CD6" w:rsidRPr="00527211">
        <w:t>предпринимательства.</w:t>
      </w:r>
    </w:p>
    <w:p w:rsidR="00423CD6" w:rsidRPr="00527211" w:rsidRDefault="002C6AE9" w:rsidP="00423CD6">
      <w:pPr>
        <w:shd w:val="clear" w:color="auto" w:fill="FFFFFF"/>
        <w:ind w:left="709" w:firstLine="284"/>
        <w:jc w:val="both"/>
        <w:rPr>
          <w:spacing w:val="-3"/>
        </w:rPr>
      </w:pPr>
      <w:r w:rsidRPr="00527211">
        <w:rPr>
          <w:spacing w:val="-3"/>
        </w:rPr>
        <w:t xml:space="preserve">    </w:t>
      </w:r>
      <w:r w:rsidR="00423CD6" w:rsidRPr="00527211">
        <w:rPr>
          <w:spacing w:val="-3"/>
        </w:rPr>
        <w:t>Недостаточная муниципальная поддержка в отношении малого и среднего предпринимательства сдерживает социально-экономическое развитие поселения. Основными проблемами малого бизнеса являются:</w:t>
      </w:r>
    </w:p>
    <w:p w:rsidR="00423CD6" w:rsidRPr="00527211" w:rsidRDefault="00423CD6" w:rsidP="00423CD6">
      <w:pPr>
        <w:shd w:val="clear" w:color="auto" w:fill="FFFFFF"/>
        <w:ind w:left="709" w:firstLine="284"/>
        <w:jc w:val="both"/>
        <w:rPr>
          <w:spacing w:val="-3"/>
        </w:rPr>
      </w:pPr>
      <w:r w:rsidRPr="00527211">
        <w:rPr>
          <w:spacing w:val="-3"/>
        </w:rPr>
        <w:t xml:space="preserve">- высокая стоимость финансовых ресурсов; </w:t>
      </w:r>
    </w:p>
    <w:p w:rsidR="00423CD6" w:rsidRPr="00527211" w:rsidRDefault="00423CD6" w:rsidP="00423CD6">
      <w:pPr>
        <w:shd w:val="clear" w:color="auto" w:fill="FFFFFF"/>
        <w:ind w:left="709" w:firstLine="284"/>
        <w:jc w:val="both"/>
        <w:rPr>
          <w:spacing w:val="-3"/>
        </w:rPr>
      </w:pPr>
      <w:r w:rsidRPr="00527211">
        <w:rPr>
          <w:spacing w:val="-3"/>
        </w:rPr>
        <w:t>- низкая социальная защищенность предпринимателей и наемных работников («серая» заработная плата, прием на работу без обеспечения социальных гарантий).</w:t>
      </w:r>
    </w:p>
    <w:p w:rsidR="00423CD6" w:rsidRPr="00527211" w:rsidRDefault="002C6AE9" w:rsidP="00423CD6">
      <w:pPr>
        <w:shd w:val="clear" w:color="auto" w:fill="FFFFFF"/>
        <w:ind w:left="709" w:firstLine="284"/>
        <w:jc w:val="both"/>
        <w:rPr>
          <w:spacing w:val="-3"/>
        </w:rPr>
      </w:pPr>
      <w:r w:rsidRPr="00527211">
        <w:rPr>
          <w:spacing w:val="-3"/>
        </w:rPr>
        <w:t xml:space="preserve">     </w:t>
      </w:r>
      <w:r w:rsidR="00423CD6" w:rsidRPr="00527211">
        <w:rPr>
          <w:spacing w:val="-3"/>
        </w:rPr>
        <w:t>В связи с этим необходимо использовать системный подход к вопросам поддержки малого и среднего предпринимательства, привлекать заинтересованные организации, проводить обучающие семинары и конкурсы.</w:t>
      </w:r>
    </w:p>
    <w:p w:rsidR="00423CD6" w:rsidRPr="00527211" w:rsidRDefault="002C6AE9" w:rsidP="00423CD6">
      <w:pPr>
        <w:shd w:val="clear" w:color="auto" w:fill="FFFFFF"/>
        <w:ind w:left="709" w:firstLine="284"/>
        <w:jc w:val="both"/>
        <w:rPr>
          <w:spacing w:val="-3"/>
        </w:rPr>
      </w:pPr>
      <w:r w:rsidRPr="00527211">
        <w:rPr>
          <w:spacing w:val="-3"/>
        </w:rPr>
        <w:t xml:space="preserve">    </w:t>
      </w:r>
      <w:r w:rsidR="00423CD6" w:rsidRPr="00527211">
        <w:rPr>
          <w:spacing w:val="-3"/>
        </w:rPr>
        <w:t>Для решения проблемы поддержки малого предпринимательства необходимо всестороннее взаимодействие органов власти и бизнеса, что позволит рассмотреть данный вопрос с разных точек зрения и поможет учесть пожелания и предложения всех заинтересованных сторон.</w:t>
      </w:r>
    </w:p>
    <w:p w:rsidR="00423CD6" w:rsidRPr="00527211" w:rsidRDefault="002C6AE9" w:rsidP="00423CD6">
      <w:pPr>
        <w:ind w:left="709" w:firstLine="284"/>
        <w:jc w:val="both"/>
        <w:rPr>
          <w:spacing w:val="-3"/>
          <w:lang w:val="en-US"/>
        </w:rPr>
      </w:pPr>
      <w:r w:rsidRPr="00527211">
        <w:rPr>
          <w:spacing w:val="-3"/>
        </w:rPr>
        <w:t xml:space="preserve">    </w:t>
      </w:r>
      <w:r w:rsidR="00423CD6" w:rsidRPr="00527211">
        <w:rPr>
          <w:spacing w:val="-3"/>
        </w:rPr>
        <w:t>Муниципальная поддержка позволит</w:t>
      </w:r>
      <w:r w:rsidR="00423CD6" w:rsidRPr="00527211">
        <w:rPr>
          <w:spacing w:val="-3"/>
          <w:lang w:val="en-US"/>
        </w:rPr>
        <w:t>:</w:t>
      </w:r>
    </w:p>
    <w:p w:rsidR="00423CD6" w:rsidRPr="00527211" w:rsidRDefault="00423CD6" w:rsidP="00423CD6">
      <w:pPr>
        <w:numPr>
          <w:ilvl w:val="0"/>
          <w:numId w:val="6"/>
        </w:numPr>
        <w:ind w:left="709" w:firstLine="284"/>
        <w:jc w:val="both"/>
        <w:rPr>
          <w:spacing w:val="-3"/>
        </w:rPr>
      </w:pPr>
      <w:r w:rsidRPr="00527211">
        <w:rPr>
          <w:spacing w:val="-3"/>
        </w:rPr>
        <w:t>повысить доступ к финансовым ресурсам при помощи субсидирования процентной ставки по кредитам;</w:t>
      </w:r>
    </w:p>
    <w:p w:rsidR="00423CD6" w:rsidRPr="00527211" w:rsidRDefault="00423CD6" w:rsidP="00423CD6">
      <w:pPr>
        <w:numPr>
          <w:ilvl w:val="0"/>
          <w:numId w:val="6"/>
        </w:numPr>
        <w:ind w:left="709" w:firstLine="284"/>
        <w:jc w:val="both"/>
        <w:rPr>
          <w:spacing w:val="-3"/>
        </w:rPr>
      </w:pPr>
      <w:r w:rsidRPr="00527211">
        <w:t>оказать помощь действующим предпринимателям в повышении их образовательного уровня через проведение семинаров;</w:t>
      </w:r>
    </w:p>
    <w:p w:rsidR="00423CD6" w:rsidRPr="00527211" w:rsidRDefault="00423CD6" w:rsidP="00423CD6">
      <w:pPr>
        <w:pStyle w:val="3"/>
        <w:ind w:left="709" w:firstLine="284"/>
        <w:rPr>
          <w:spacing w:val="-3"/>
          <w:sz w:val="24"/>
          <w:szCs w:val="24"/>
        </w:rPr>
      </w:pPr>
      <w:r w:rsidRPr="00527211">
        <w:rPr>
          <w:spacing w:val="-3"/>
          <w:sz w:val="24"/>
          <w:szCs w:val="24"/>
        </w:rPr>
        <w:t>-   популяризировать предпринимательскую деятельность в молодёжной среде  через проведение различных конкурсов;</w:t>
      </w:r>
    </w:p>
    <w:p w:rsidR="00423CD6" w:rsidRPr="00527211" w:rsidRDefault="00423CD6" w:rsidP="00423CD6">
      <w:pPr>
        <w:pStyle w:val="3"/>
        <w:ind w:left="709" w:firstLine="284"/>
        <w:rPr>
          <w:spacing w:val="-3"/>
          <w:sz w:val="24"/>
          <w:szCs w:val="24"/>
        </w:rPr>
      </w:pPr>
      <w:r w:rsidRPr="00527211">
        <w:rPr>
          <w:spacing w:val="-3"/>
          <w:sz w:val="24"/>
          <w:szCs w:val="24"/>
        </w:rPr>
        <w:t>-    создать общедоступное информационное поле, объединяющее всю имеющуюся информацию о малом и среднем предпринимательстве и его поддержке.</w:t>
      </w:r>
    </w:p>
    <w:p w:rsidR="00423CD6" w:rsidRPr="00527211" w:rsidRDefault="00423CD6" w:rsidP="00423CD6">
      <w:pPr>
        <w:pStyle w:val="3"/>
        <w:numPr>
          <w:ilvl w:val="0"/>
          <w:numId w:val="5"/>
        </w:numPr>
        <w:ind w:left="709" w:firstLine="284"/>
        <w:jc w:val="center"/>
        <w:rPr>
          <w:spacing w:val="-3"/>
          <w:sz w:val="24"/>
          <w:szCs w:val="24"/>
        </w:rPr>
      </w:pPr>
      <w:r w:rsidRPr="00527211">
        <w:rPr>
          <w:b/>
          <w:spacing w:val="-3"/>
          <w:sz w:val="24"/>
          <w:szCs w:val="24"/>
        </w:rPr>
        <w:t xml:space="preserve">Ресурсное обеспечение </w:t>
      </w:r>
    </w:p>
    <w:p w:rsidR="00423CD6" w:rsidRPr="00527211" w:rsidRDefault="00423CD6" w:rsidP="00423CD6">
      <w:pPr>
        <w:pStyle w:val="3"/>
        <w:ind w:left="709" w:firstLine="284"/>
        <w:rPr>
          <w:spacing w:val="-3"/>
          <w:sz w:val="24"/>
          <w:szCs w:val="24"/>
        </w:rPr>
      </w:pPr>
      <w:r w:rsidRPr="00527211">
        <w:rPr>
          <w:spacing w:val="-3"/>
          <w:sz w:val="24"/>
          <w:szCs w:val="24"/>
        </w:rPr>
        <w:t>Ресурсное обеспечение составляют средства из бюджетных и внебюджетных источников.</w:t>
      </w:r>
    </w:p>
    <w:p w:rsidR="00423CD6" w:rsidRPr="00527211" w:rsidRDefault="00423CD6" w:rsidP="00423CD6">
      <w:pPr>
        <w:pStyle w:val="3"/>
        <w:ind w:left="709" w:firstLine="284"/>
        <w:rPr>
          <w:spacing w:val="-3"/>
          <w:sz w:val="24"/>
          <w:szCs w:val="24"/>
        </w:rPr>
      </w:pPr>
      <w:r w:rsidRPr="00527211">
        <w:rPr>
          <w:spacing w:val="-3"/>
          <w:sz w:val="24"/>
          <w:szCs w:val="24"/>
        </w:rPr>
        <w:t>Бюджетные источники:</w:t>
      </w:r>
    </w:p>
    <w:p w:rsidR="00423CD6" w:rsidRPr="00527211" w:rsidRDefault="00423CD6" w:rsidP="00423CD6">
      <w:pPr>
        <w:pStyle w:val="3"/>
        <w:ind w:left="709" w:firstLine="284"/>
        <w:rPr>
          <w:spacing w:val="-3"/>
          <w:sz w:val="24"/>
          <w:szCs w:val="24"/>
        </w:rPr>
      </w:pPr>
      <w:r w:rsidRPr="00527211">
        <w:rPr>
          <w:spacing w:val="-3"/>
          <w:sz w:val="24"/>
          <w:szCs w:val="24"/>
        </w:rPr>
        <w:t xml:space="preserve">Краевой бюджет – на условиях </w:t>
      </w:r>
      <w:proofErr w:type="spellStart"/>
      <w:r w:rsidRPr="00527211">
        <w:rPr>
          <w:spacing w:val="-3"/>
          <w:sz w:val="24"/>
          <w:szCs w:val="24"/>
        </w:rPr>
        <w:t>софинансирования</w:t>
      </w:r>
      <w:proofErr w:type="spellEnd"/>
      <w:r w:rsidRPr="00527211">
        <w:rPr>
          <w:spacing w:val="-3"/>
          <w:sz w:val="24"/>
          <w:szCs w:val="24"/>
        </w:rPr>
        <w:t xml:space="preserve"> мероприятий муниципальных программ (прогнозируется как возможный источник средств без указания конкретных сумм);</w:t>
      </w:r>
    </w:p>
    <w:p w:rsidR="00423CD6" w:rsidRPr="00527211" w:rsidRDefault="002C6AE9" w:rsidP="00423CD6">
      <w:pPr>
        <w:pStyle w:val="3"/>
        <w:ind w:left="709" w:firstLine="284"/>
        <w:rPr>
          <w:spacing w:val="-3"/>
          <w:sz w:val="24"/>
          <w:szCs w:val="24"/>
        </w:rPr>
      </w:pPr>
      <w:r w:rsidRPr="00527211">
        <w:rPr>
          <w:spacing w:val="-3"/>
          <w:sz w:val="24"/>
          <w:szCs w:val="24"/>
        </w:rPr>
        <w:t xml:space="preserve">   </w:t>
      </w:r>
      <w:r w:rsidR="00423CD6" w:rsidRPr="00527211">
        <w:rPr>
          <w:spacing w:val="-3"/>
          <w:sz w:val="24"/>
          <w:szCs w:val="24"/>
        </w:rPr>
        <w:t>Муниципальный бюджет – средства, предусмотренные на финансирование мероприятий настоящей программы в нормативных правовых актах органов местного самоуправления</w:t>
      </w:r>
      <w:r w:rsidR="00423CD6" w:rsidRPr="00527211">
        <w:rPr>
          <w:sz w:val="24"/>
          <w:szCs w:val="24"/>
        </w:rPr>
        <w:t xml:space="preserve"> Дружненского</w:t>
      </w:r>
      <w:r w:rsidR="00423CD6" w:rsidRPr="00527211">
        <w:rPr>
          <w:spacing w:val="-3"/>
          <w:sz w:val="24"/>
          <w:szCs w:val="24"/>
        </w:rPr>
        <w:t xml:space="preserve"> сельского поселения </w:t>
      </w:r>
      <w:r w:rsidR="00423CD6" w:rsidRPr="00527211">
        <w:rPr>
          <w:bCs/>
          <w:spacing w:val="-3"/>
          <w:sz w:val="24"/>
          <w:szCs w:val="24"/>
        </w:rPr>
        <w:t>Белореченского района</w:t>
      </w:r>
      <w:r w:rsidR="00423CD6" w:rsidRPr="00527211">
        <w:rPr>
          <w:spacing w:val="-3"/>
          <w:sz w:val="24"/>
          <w:szCs w:val="24"/>
        </w:rPr>
        <w:t>.</w:t>
      </w:r>
    </w:p>
    <w:p w:rsidR="00423CD6" w:rsidRPr="00527211" w:rsidRDefault="002C6AE9" w:rsidP="00423CD6">
      <w:pPr>
        <w:pStyle w:val="3"/>
        <w:ind w:left="709" w:firstLine="284"/>
        <w:rPr>
          <w:spacing w:val="-3"/>
          <w:sz w:val="24"/>
          <w:szCs w:val="24"/>
        </w:rPr>
      </w:pPr>
      <w:r w:rsidRPr="00527211">
        <w:rPr>
          <w:spacing w:val="-3"/>
          <w:sz w:val="24"/>
          <w:szCs w:val="24"/>
        </w:rPr>
        <w:t xml:space="preserve">  </w:t>
      </w:r>
      <w:r w:rsidR="00423CD6" w:rsidRPr="00527211">
        <w:rPr>
          <w:spacing w:val="-3"/>
          <w:sz w:val="24"/>
          <w:szCs w:val="24"/>
        </w:rPr>
        <w:t>Внебюджетные источники:</w:t>
      </w:r>
    </w:p>
    <w:p w:rsidR="00423CD6" w:rsidRPr="00527211" w:rsidRDefault="00423CD6" w:rsidP="00423CD6">
      <w:pPr>
        <w:pStyle w:val="3"/>
        <w:ind w:left="709" w:firstLine="284"/>
        <w:rPr>
          <w:spacing w:val="-3"/>
          <w:sz w:val="24"/>
          <w:szCs w:val="24"/>
        </w:rPr>
      </w:pPr>
      <w:r w:rsidRPr="00527211">
        <w:rPr>
          <w:spacing w:val="-3"/>
          <w:sz w:val="24"/>
          <w:szCs w:val="24"/>
        </w:rPr>
        <w:t>1. Средства коммерческих банков – кредитные ресурсы, заявленные банками для кредитования субъектов малого и среднего предпринимательства  (в соответствии с письмами банков);</w:t>
      </w:r>
    </w:p>
    <w:p w:rsidR="00423CD6" w:rsidRPr="00527211" w:rsidRDefault="00423CD6" w:rsidP="00423CD6">
      <w:pPr>
        <w:pStyle w:val="3"/>
        <w:ind w:left="709" w:firstLine="284"/>
        <w:rPr>
          <w:spacing w:val="-3"/>
          <w:sz w:val="24"/>
          <w:szCs w:val="24"/>
        </w:rPr>
      </w:pPr>
      <w:r w:rsidRPr="00527211">
        <w:rPr>
          <w:spacing w:val="-3"/>
          <w:sz w:val="24"/>
          <w:szCs w:val="24"/>
        </w:rPr>
        <w:t>2. Средства исполнителей из числа организаций, финансирование которых осуществляется из внебюджетных источников (прогнозируются как возможный источник средств, в некоторых случаях без указания конкретных сумм, на основании соответствующих писем организаций – соисполнителей Программы).</w:t>
      </w:r>
    </w:p>
    <w:p w:rsidR="00423CD6" w:rsidRPr="00527211" w:rsidRDefault="00423CD6" w:rsidP="00423CD6">
      <w:pPr>
        <w:pStyle w:val="ConsNormal"/>
        <w:widowControl/>
        <w:ind w:left="709" w:right="0" w:firstLine="284"/>
        <w:jc w:val="center"/>
        <w:rPr>
          <w:rFonts w:ascii="Times New Roman" w:hAnsi="Times New Roman" w:cs="Times New Roman"/>
          <w:b/>
          <w:spacing w:val="-3"/>
          <w:sz w:val="24"/>
          <w:szCs w:val="24"/>
        </w:rPr>
      </w:pPr>
      <w:r w:rsidRPr="00527211">
        <w:rPr>
          <w:rFonts w:ascii="Times New Roman" w:hAnsi="Times New Roman" w:cs="Times New Roman"/>
          <w:b/>
          <w:spacing w:val="-3"/>
          <w:sz w:val="24"/>
          <w:szCs w:val="24"/>
        </w:rPr>
        <w:t xml:space="preserve">3. Финансирование </w:t>
      </w:r>
      <w:r w:rsidR="002C6AE9" w:rsidRPr="00527211">
        <w:rPr>
          <w:rFonts w:ascii="Times New Roman" w:hAnsi="Times New Roman" w:cs="Times New Roman"/>
          <w:b/>
          <w:spacing w:val="-3"/>
          <w:sz w:val="24"/>
          <w:szCs w:val="24"/>
        </w:rPr>
        <w:t>мероприятий</w:t>
      </w:r>
    </w:p>
    <w:p w:rsidR="00423CD6" w:rsidRPr="00527211" w:rsidRDefault="00423CD6" w:rsidP="00423CD6">
      <w:pPr>
        <w:pStyle w:val="ConsNormal"/>
        <w:widowControl/>
        <w:ind w:left="709" w:right="0" w:firstLine="284"/>
        <w:jc w:val="center"/>
        <w:rPr>
          <w:rFonts w:ascii="Times New Roman" w:hAnsi="Times New Roman" w:cs="Times New Roman"/>
          <w:spacing w:val="-3"/>
          <w:sz w:val="24"/>
          <w:szCs w:val="24"/>
        </w:rPr>
      </w:pPr>
    </w:p>
    <w:p w:rsidR="00423CD6" w:rsidRPr="00527211" w:rsidRDefault="00423CD6" w:rsidP="00423CD6">
      <w:pPr>
        <w:spacing w:line="12" w:lineRule="auto"/>
        <w:ind w:left="709" w:firstLine="284"/>
        <w:rPr>
          <w:b/>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28"/>
        <w:gridCol w:w="1417"/>
        <w:gridCol w:w="1418"/>
        <w:gridCol w:w="1417"/>
        <w:gridCol w:w="1418"/>
      </w:tblGrid>
      <w:tr w:rsidR="004934E0" w:rsidRPr="00527211" w:rsidTr="004934E0">
        <w:trPr>
          <w:trHeight w:val="533"/>
        </w:trPr>
        <w:tc>
          <w:tcPr>
            <w:tcW w:w="567" w:type="dxa"/>
            <w:vMerge w:val="restart"/>
            <w:tcBorders>
              <w:top w:val="single" w:sz="4" w:space="0" w:color="auto"/>
              <w:left w:val="single" w:sz="4" w:space="0" w:color="auto"/>
              <w:right w:val="single" w:sz="4" w:space="0" w:color="auto"/>
            </w:tcBorders>
          </w:tcPr>
          <w:p w:rsidR="004934E0" w:rsidRPr="00527211" w:rsidRDefault="004934E0" w:rsidP="00423CD6">
            <w:pPr>
              <w:ind w:left="709" w:firstLine="284"/>
              <w:jc w:val="center"/>
            </w:pPr>
            <w:r w:rsidRPr="00527211">
              <w:t>№</w:t>
            </w:r>
          </w:p>
          <w:p w:rsidR="004934E0" w:rsidRPr="00527211" w:rsidRDefault="004934E0" w:rsidP="00423CD6">
            <w:pPr>
              <w:ind w:left="709" w:firstLine="284"/>
              <w:jc w:val="center"/>
            </w:pPr>
            <w:proofErr w:type="spellStart"/>
            <w:proofErr w:type="gramStart"/>
            <w:r w:rsidRPr="00527211">
              <w:t>п</w:t>
            </w:r>
            <w:proofErr w:type="spellEnd"/>
            <w:proofErr w:type="gramEnd"/>
            <w:r w:rsidRPr="00527211">
              <w:t>/</w:t>
            </w:r>
            <w:proofErr w:type="spellStart"/>
            <w:r w:rsidRPr="00527211">
              <w:t>п</w:t>
            </w:r>
            <w:proofErr w:type="spellEnd"/>
          </w:p>
        </w:tc>
        <w:tc>
          <w:tcPr>
            <w:tcW w:w="3828" w:type="dxa"/>
            <w:vMerge w:val="restart"/>
            <w:tcBorders>
              <w:top w:val="single" w:sz="4" w:space="0" w:color="auto"/>
              <w:left w:val="single" w:sz="4" w:space="0" w:color="auto"/>
              <w:right w:val="single" w:sz="4" w:space="0" w:color="auto"/>
            </w:tcBorders>
          </w:tcPr>
          <w:p w:rsidR="004934E0" w:rsidRPr="00527211" w:rsidRDefault="004934E0" w:rsidP="00423CD6">
            <w:pPr>
              <w:ind w:left="709" w:firstLine="284"/>
              <w:jc w:val="center"/>
            </w:pPr>
            <w:r w:rsidRPr="00527211">
              <w:t>Наименование мероприятий</w:t>
            </w:r>
          </w:p>
        </w:tc>
        <w:tc>
          <w:tcPr>
            <w:tcW w:w="1417" w:type="dxa"/>
            <w:vMerge w:val="restart"/>
            <w:tcBorders>
              <w:top w:val="single" w:sz="4" w:space="0" w:color="auto"/>
              <w:left w:val="single" w:sz="4" w:space="0" w:color="auto"/>
              <w:right w:val="single" w:sz="4" w:space="0" w:color="auto"/>
            </w:tcBorders>
          </w:tcPr>
          <w:p w:rsidR="004934E0" w:rsidRPr="00527211" w:rsidRDefault="004934E0" w:rsidP="004934E0">
            <w:pPr>
              <w:ind w:left="-108"/>
              <w:jc w:val="center"/>
            </w:pPr>
            <w:r w:rsidRPr="00527211">
              <w:t>Объем финансирования, тыс</w:t>
            </w:r>
            <w:proofErr w:type="gramStart"/>
            <w:r w:rsidRPr="00527211">
              <w:t>.р</w:t>
            </w:r>
            <w:proofErr w:type="gramEnd"/>
            <w:r w:rsidRPr="00527211">
              <w:t>уб.</w:t>
            </w:r>
          </w:p>
        </w:tc>
        <w:tc>
          <w:tcPr>
            <w:tcW w:w="4253" w:type="dxa"/>
            <w:gridSpan w:val="3"/>
            <w:tcBorders>
              <w:top w:val="single" w:sz="4" w:space="0" w:color="auto"/>
              <w:left w:val="single" w:sz="4" w:space="0" w:color="auto"/>
              <w:bottom w:val="single" w:sz="4" w:space="0" w:color="auto"/>
              <w:right w:val="single" w:sz="4" w:space="0" w:color="auto"/>
            </w:tcBorders>
          </w:tcPr>
          <w:p w:rsidR="004934E0" w:rsidRPr="00527211" w:rsidRDefault="004934E0" w:rsidP="00423CD6">
            <w:pPr>
              <w:ind w:left="709" w:firstLine="284"/>
              <w:jc w:val="center"/>
            </w:pPr>
            <w:r w:rsidRPr="00527211">
              <w:t>В том числе</w:t>
            </w:r>
          </w:p>
        </w:tc>
      </w:tr>
      <w:tr w:rsidR="004934E0" w:rsidRPr="00527211" w:rsidTr="004934E0">
        <w:trPr>
          <w:trHeight w:val="446"/>
        </w:trPr>
        <w:tc>
          <w:tcPr>
            <w:tcW w:w="567" w:type="dxa"/>
            <w:vMerge/>
            <w:tcBorders>
              <w:left w:val="single" w:sz="4" w:space="0" w:color="auto"/>
              <w:bottom w:val="single" w:sz="4" w:space="0" w:color="auto"/>
              <w:right w:val="single" w:sz="4" w:space="0" w:color="auto"/>
            </w:tcBorders>
          </w:tcPr>
          <w:p w:rsidR="004934E0" w:rsidRPr="00527211" w:rsidRDefault="004934E0" w:rsidP="00423CD6">
            <w:pPr>
              <w:ind w:left="709" w:firstLine="284"/>
              <w:jc w:val="center"/>
            </w:pPr>
          </w:p>
        </w:tc>
        <w:tc>
          <w:tcPr>
            <w:tcW w:w="3828" w:type="dxa"/>
            <w:vMerge/>
            <w:tcBorders>
              <w:left w:val="single" w:sz="4" w:space="0" w:color="auto"/>
              <w:bottom w:val="single" w:sz="4" w:space="0" w:color="auto"/>
              <w:right w:val="single" w:sz="4" w:space="0" w:color="auto"/>
            </w:tcBorders>
          </w:tcPr>
          <w:p w:rsidR="004934E0" w:rsidRPr="00527211" w:rsidRDefault="004934E0" w:rsidP="00423CD6">
            <w:pPr>
              <w:ind w:left="709" w:firstLine="284"/>
              <w:jc w:val="center"/>
            </w:pPr>
          </w:p>
        </w:tc>
        <w:tc>
          <w:tcPr>
            <w:tcW w:w="1417" w:type="dxa"/>
            <w:vMerge/>
            <w:tcBorders>
              <w:left w:val="single" w:sz="4" w:space="0" w:color="auto"/>
              <w:bottom w:val="single" w:sz="4" w:space="0" w:color="auto"/>
              <w:right w:val="single" w:sz="4" w:space="0" w:color="auto"/>
            </w:tcBorders>
          </w:tcPr>
          <w:p w:rsidR="004934E0" w:rsidRPr="00527211" w:rsidRDefault="004934E0" w:rsidP="004934E0">
            <w:pPr>
              <w:ind w:left="-108"/>
              <w:jc w:val="center"/>
            </w:pPr>
          </w:p>
        </w:tc>
        <w:tc>
          <w:tcPr>
            <w:tcW w:w="1418" w:type="dxa"/>
            <w:tcBorders>
              <w:top w:val="single" w:sz="4" w:space="0" w:color="auto"/>
              <w:left w:val="single" w:sz="4" w:space="0" w:color="auto"/>
              <w:bottom w:val="single" w:sz="4" w:space="0" w:color="auto"/>
              <w:right w:val="single" w:sz="4" w:space="0" w:color="auto"/>
            </w:tcBorders>
          </w:tcPr>
          <w:p w:rsidR="004934E0" w:rsidRPr="00527211" w:rsidRDefault="004934E0" w:rsidP="00E03ECC">
            <w:pPr>
              <w:ind w:left="-108"/>
              <w:jc w:val="center"/>
            </w:pPr>
            <w:r w:rsidRPr="00527211">
              <w:t>201</w:t>
            </w:r>
            <w:r w:rsidR="009F2388">
              <w:t>7</w:t>
            </w:r>
            <w:r w:rsidRPr="00527211">
              <w:t xml:space="preserve"> год</w:t>
            </w:r>
          </w:p>
        </w:tc>
        <w:tc>
          <w:tcPr>
            <w:tcW w:w="1417" w:type="dxa"/>
            <w:tcBorders>
              <w:top w:val="single" w:sz="4" w:space="0" w:color="auto"/>
              <w:left w:val="single" w:sz="4" w:space="0" w:color="auto"/>
              <w:bottom w:val="single" w:sz="4" w:space="0" w:color="auto"/>
              <w:right w:val="single" w:sz="4" w:space="0" w:color="auto"/>
            </w:tcBorders>
          </w:tcPr>
          <w:p w:rsidR="004934E0" w:rsidRPr="00527211" w:rsidRDefault="004934E0" w:rsidP="00E03ECC">
            <w:pPr>
              <w:ind w:left="-108"/>
              <w:jc w:val="center"/>
            </w:pPr>
            <w:r w:rsidRPr="00527211">
              <w:t>201</w:t>
            </w:r>
            <w:r w:rsidR="009F2388">
              <w:t>8</w:t>
            </w:r>
            <w:r w:rsidRPr="00527211">
              <w:t xml:space="preserve"> год</w:t>
            </w:r>
          </w:p>
        </w:tc>
        <w:tc>
          <w:tcPr>
            <w:tcW w:w="1418" w:type="dxa"/>
            <w:tcBorders>
              <w:top w:val="single" w:sz="4" w:space="0" w:color="auto"/>
              <w:left w:val="single" w:sz="4" w:space="0" w:color="auto"/>
              <w:bottom w:val="single" w:sz="4" w:space="0" w:color="auto"/>
              <w:right w:val="single" w:sz="4" w:space="0" w:color="auto"/>
            </w:tcBorders>
          </w:tcPr>
          <w:p w:rsidR="004934E0" w:rsidRPr="00527211" w:rsidRDefault="004934E0" w:rsidP="00E03ECC">
            <w:pPr>
              <w:ind w:left="-108"/>
              <w:jc w:val="center"/>
            </w:pPr>
            <w:r w:rsidRPr="00527211">
              <w:t>201</w:t>
            </w:r>
            <w:r w:rsidR="009F2388">
              <w:t>9</w:t>
            </w:r>
            <w:r w:rsidRPr="00527211">
              <w:t xml:space="preserve"> год</w:t>
            </w:r>
          </w:p>
        </w:tc>
      </w:tr>
      <w:tr w:rsidR="002C6AE9" w:rsidRPr="00527211" w:rsidTr="004934E0">
        <w:trPr>
          <w:trHeight w:val="529"/>
        </w:trPr>
        <w:tc>
          <w:tcPr>
            <w:tcW w:w="567" w:type="dxa"/>
            <w:tcBorders>
              <w:top w:val="single" w:sz="4" w:space="0" w:color="auto"/>
              <w:left w:val="single" w:sz="4" w:space="0" w:color="auto"/>
              <w:bottom w:val="single" w:sz="4" w:space="0" w:color="auto"/>
              <w:right w:val="single" w:sz="4" w:space="0" w:color="auto"/>
            </w:tcBorders>
          </w:tcPr>
          <w:p w:rsidR="002C6AE9" w:rsidRPr="00527211" w:rsidRDefault="002C6AE9" w:rsidP="00423CD6">
            <w:pPr>
              <w:ind w:left="709" w:firstLine="284"/>
            </w:pPr>
            <w:r w:rsidRPr="00527211">
              <w:t>1.</w:t>
            </w:r>
          </w:p>
        </w:tc>
        <w:tc>
          <w:tcPr>
            <w:tcW w:w="3828" w:type="dxa"/>
            <w:tcBorders>
              <w:top w:val="single" w:sz="4" w:space="0" w:color="auto"/>
              <w:left w:val="single" w:sz="4" w:space="0" w:color="auto"/>
              <w:bottom w:val="single" w:sz="4" w:space="0" w:color="auto"/>
              <w:right w:val="single" w:sz="4" w:space="0" w:color="auto"/>
            </w:tcBorders>
          </w:tcPr>
          <w:p w:rsidR="002C6AE9" w:rsidRPr="00527211" w:rsidRDefault="002C6AE9" w:rsidP="002C6AE9">
            <w:pPr>
              <w:ind w:left="61"/>
            </w:pPr>
            <w:r w:rsidRPr="00527211">
              <w:t xml:space="preserve">Приобретение стендов, публикация информационных материалов, издание и распространение сборников, брошюр, газет по вопросам развития малого предпринимательства. </w:t>
            </w:r>
            <w:r w:rsidRPr="00527211">
              <w:lastRenderedPageBreak/>
              <w:t>Размещение указанной информации в соответствующих местах</w:t>
            </w:r>
            <w:proofErr w:type="gramStart"/>
            <w:r w:rsidRPr="00527211">
              <w:t xml:space="preserve"> </w:t>
            </w:r>
            <w:r w:rsidR="004934E0" w:rsidRPr="00527211">
              <w:t>.</w:t>
            </w:r>
            <w:proofErr w:type="gramEnd"/>
          </w:p>
          <w:p w:rsidR="004934E0" w:rsidRPr="00527211" w:rsidRDefault="004934E0" w:rsidP="002C6AE9">
            <w:pPr>
              <w:ind w:left="61"/>
            </w:pPr>
            <w:r w:rsidRPr="00527211">
              <w:t>Проведение обучающих семинаров</w:t>
            </w:r>
          </w:p>
        </w:tc>
        <w:tc>
          <w:tcPr>
            <w:tcW w:w="1417" w:type="dxa"/>
            <w:tcBorders>
              <w:top w:val="single" w:sz="4" w:space="0" w:color="auto"/>
              <w:left w:val="single" w:sz="4" w:space="0" w:color="auto"/>
              <w:bottom w:val="single" w:sz="4" w:space="0" w:color="auto"/>
              <w:right w:val="single" w:sz="4" w:space="0" w:color="auto"/>
            </w:tcBorders>
          </w:tcPr>
          <w:p w:rsidR="002C6AE9" w:rsidRPr="00527211" w:rsidRDefault="0097362D" w:rsidP="004934E0">
            <w:pPr>
              <w:ind w:left="-108"/>
              <w:jc w:val="center"/>
            </w:pPr>
            <w:r>
              <w:lastRenderedPageBreak/>
              <w:t>60,0</w:t>
            </w:r>
          </w:p>
        </w:tc>
        <w:tc>
          <w:tcPr>
            <w:tcW w:w="1418" w:type="dxa"/>
            <w:tcBorders>
              <w:top w:val="single" w:sz="4" w:space="0" w:color="auto"/>
              <w:left w:val="single" w:sz="4" w:space="0" w:color="auto"/>
              <w:bottom w:val="single" w:sz="4" w:space="0" w:color="auto"/>
              <w:right w:val="single" w:sz="4" w:space="0" w:color="auto"/>
            </w:tcBorders>
          </w:tcPr>
          <w:p w:rsidR="002C6AE9" w:rsidRPr="00527211" w:rsidRDefault="0097362D" w:rsidP="004934E0">
            <w:pPr>
              <w:ind w:left="-108"/>
              <w:jc w:val="center"/>
            </w:pPr>
            <w:r>
              <w:t>20,0</w:t>
            </w:r>
          </w:p>
        </w:tc>
        <w:tc>
          <w:tcPr>
            <w:tcW w:w="1417" w:type="dxa"/>
            <w:tcBorders>
              <w:top w:val="single" w:sz="4" w:space="0" w:color="auto"/>
              <w:left w:val="single" w:sz="4" w:space="0" w:color="auto"/>
              <w:bottom w:val="single" w:sz="4" w:space="0" w:color="auto"/>
              <w:right w:val="single" w:sz="4" w:space="0" w:color="auto"/>
            </w:tcBorders>
          </w:tcPr>
          <w:p w:rsidR="002C6AE9" w:rsidRPr="00527211" w:rsidRDefault="0097362D" w:rsidP="004934E0">
            <w:pPr>
              <w:ind w:left="-108"/>
              <w:jc w:val="center"/>
            </w:pPr>
            <w:r>
              <w:t>20,0</w:t>
            </w:r>
          </w:p>
        </w:tc>
        <w:tc>
          <w:tcPr>
            <w:tcW w:w="1418" w:type="dxa"/>
            <w:tcBorders>
              <w:top w:val="single" w:sz="4" w:space="0" w:color="auto"/>
              <w:left w:val="single" w:sz="4" w:space="0" w:color="auto"/>
              <w:bottom w:val="single" w:sz="4" w:space="0" w:color="auto"/>
              <w:right w:val="single" w:sz="4" w:space="0" w:color="auto"/>
            </w:tcBorders>
          </w:tcPr>
          <w:p w:rsidR="002C6AE9" w:rsidRPr="00527211" w:rsidRDefault="0097362D" w:rsidP="004934E0">
            <w:pPr>
              <w:ind w:left="-108"/>
              <w:jc w:val="center"/>
            </w:pPr>
            <w:r>
              <w:t>20,0</w:t>
            </w:r>
          </w:p>
        </w:tc>
      </w:tr>
      <w:tr w:rsidR="004934E0" w:rsidRPr="00527211" w:rsidTr="007A6A5A">
        <w:trPr>
          <w:trHeight w:val="3034"/>
        </w:trPr>
        <w:tc>
          <w:tcPr>
            <w:tcW w:w="567" w:type="dxa"/>
            <w:tcBorders>
              <w:top w:val="single" w:sz="4" w:space="0" w:color="auto"/>
              <w:left w:val="single" w:sz="4" w:space="0" w:color="auto"/>
              <w:bottom w:val="single" w:sz="4" w:space="0" w:color="auto"/>
              <w:right w:val="single" w:sz="4" w:space="0" w:color="auto"/>
            </w:tcBorders>
          </w:tcPr>
          <w:p w:rsidR="004934E0" w:rsidRPr="00527211" w:rsidRDefault="004934E0" w:rsidP="00423CD6">
            <w:pPr>
              <w:ind w:left="709" w:firstLine="284"/>
            </w:pPr>
          </w:p>
          <w:p w:rsidR="004934E0" w:rsidRPr="00527211" w:rsidRDefault="004934E0" w:rsidP="00423CD6">
            <w:pPr>
              <w:ind w:left="709" w:firstLine="284"/>
            </w:pPr>
            <w:r w:rsidRPr="00527211">
              <w:t>2.</w:t>
            </w:r>
          </w:p>
        </w:tc>
        <w:tc>
          <w:tcPr>
            <w:tcW w:w="3828" w:type="dxa"/>
            <w:tcBorders>
              <w:top w:val="single" w:sz="4" w:space="0" w:color="auto"/>
              <w:left w:val="single" w:sz="4" w:space="0" w:color="auto"/>
              <w:bottom w:val="single" w:sz="4" w:space="0" w:color="auto"/>
              <w:right w:val="single" w:sz="4" w:space="0" w:color="auto"/>
            </w:tcBorders>
          </w:tcPr>
          <w:p w:rsidR="004934E0" w:rsidRPr="00527211" w:rsidRDefault="004934E0" w:rsidP="004934E0">
            <w:pPr>
              <w:pStyle w:val="1"/>
              <w:rPr>
                <w:rFonts w:ascii="Times New Roman" w:hAnsi="Times New Roman" w:cs="Times New Roman"/>
                <w:b w:val="0"/>
                <w:sz w:val="24"/>
                <w:szCs w:val="24"/>
              </w:rPr>
            </w:pPr>
            <w:r w:rsidRPr="00527211">
              <w:rPr>
                <w:rFonts w:ascii="Times New Roman" w:hAnsi="Times New Roman" w:cs="Times New Roman"/>
                <w:b w:val="0"/>
                <w:sz w:val="24"/>
                <w:szCs w:val="24"/>
              </w:rPr>
              <w:t>Участие субъектов малого предпринимательства в размещении заказа для муниципальных нужд в соответствии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5670" w:type="dxa"/>
            <w:gridSpan w:val="4"/>
            <w:tcBorders>
              <w:top w:val="single" w:sz="4" w:space="0" w:color="auto"/>
              <w:left w:val="single" w:sz="4" w:space="0" w:color="auto"/>
              <w:bottom w:val="single" w:sz="4" w:space="0" w:color="auto"/>
              <w:right w:val="single" w:sz="4" w:space="0" w:color="auto"/>
            </w:tcBorders>
          </w:tcPr>
          <w:p w:rsidR="004934E0" w:rsidRPr="00527211" w:rsidRDefault="004934E0" w:rsidP="004934E0">
            <w:pPr>
              <w:pStyle w:val="1"/>
              <w:ind w:left="-108"/>
              <w:jc w:val="center"/>
              <w:rPr>
                <w:rFonts w:ascii="Times New Roman" w:hAnsi="Times New Roman" w:cs="Times New Roman"/>
                <w:b w:val="0"/>
                <w:sz w:val="24"/>
                <w:szCs w:val="24"/>
              </w:rPr>
            </w:pPr>
            <w:r w:rsidRPr="00527211">
              <w:rPr>
                <w:rFonts w:ascii="Times New Roman" w:hAnsi="Times New Roman" w:cs="Times New Roman"/>
                <w:b w:val="0"/>
                <w:sz w:val="24"/>
                <w:szCs w:val="24"/>
              </w:rPr>
              <w:t>Не менее 15 процентов общего объема закупок</w:t>
            </w:r>
          </w:p>
        </w:tc>
      </w:tr>
      <w:tr w:rsidR="004934E0" w:rsidRPr="00527211" w:rsidTr="007A6A5A">
        <w:trPr>
          <w:trHeight w:val="345"/>
        </w:trPr>
        <w:tc>
          <w:tcPr>
            <w:tcW w:w="567" w:type="dxa"/>
            <w:tcBorders>
              <w:top w:val="single" w:sz="4" w:space="0" w:color="auto"/>
              <w:left w:val="single" w:sz="4" w:space="0" w:color="auto"/>
              <w:bottom w:val="single" w:sz="4" w:space="0" w:color="auto"/>
              <w:right w:val="single" w:sz="4" w:space="0" w:color="auto"/>
            </w:tcBorders>
          </w:tcPr>
          <w:p w:rsidR="004934E0" w:rsidRPr="00527211" w:rsidRDefault="004934E0" w:rsidP="00423CD6">
            <w:pPr>
              <w:ind w:left="709" w:firstLine="284"/>
              <w:rPr>
                <w:lang w:val="en-US"/>
              </w:rPr>
            </w:pPr>
            <w:r w:rsidRPr="00527211">
              <w:t>3.</w:t>
            </w:r>
          </w:p>
        </w:tc>
        <w:tc>
          <w:tcPr>
            <w:tcW w:w="3828" w:type="dxa"/>
            <w:tcBorders>
              <w:top w:val="single" w:sz="4" w:space="0" w:color="auto"/>
              <w:left w:val="single" w:sz="4" w:space="0" w:color="auto"/>
              <w:bottom w:val="single" w:sz="4" w:space="0" w:color="auto"/>
              <w:right w:val="single" w:sz="4" w:space="0" w:color="auto"/>
            </w:tcBorders>
          </w:tcPr>
          <w:p w:rsidR="004934E0" w:rsidRPr="00527211" w:rsidRDefault="004934E0" w:rsidP="002C6AE9">
            <w:pPr>
              <w:ind w:left="-108"/>
            </w:pPr>
            <w:r w:rsidRPr="00527211">
              <w:t>Использование упрощенной процедуры оформления документов при сдаче в аренду субъектам малого бизнеса муниципального имущества</w:t>
            </w:r>
          </w:p>
        </w:tc>
        <w:tc>
          <w:tcPr>
            <w:tcW w:w="5670" w:type="dxa"/>
            <w:gridSpan w:val="4"/>
            <w:tcBorders>
              <w:top w:val="single" w:sz="4" w:space="0" w:color="auto"/>
              <w:left w:val="single" w:sz="4" w:space="0" w:color="auto"/>
              <w:bottom w:val="single" w:sz="4" w:space="0" w:color="auto"/>
              <w:right w:val="single" w:sz="4" w:space="0" w:color="auto"/>
            </w:tcBorders>
          </w:tcPr>
          <w:p w:rsidR="004934E0" w:rsidRPr="00527211" w:rsidRDefault="004934E0" w:rsidP="004934E0">
            <w:pPr>
              <w:ind w:left="-108"/>
              <w:jc w:val="center"/>
            </w:pPr>
            <w:r w:rsidRPr="00527211">
              <w:t>Финансирование не требуется</w:t>
            </w:r>
          </w:p>
        </w:tc>
      </w:tr>
      <w:tr w:rsidR="004934E0" w:rsidRPr="00527211" w:rsidTr="007A6A5A">
        <w:trPr>
          <w:trHeight w:val="345"/>
        </w:trPr>
        <w:tc>
          <w:tcPr>
            <w:tcW w:w="567" w:type="dxa"/>
            <w:tcBorders>
              <w:top w:val="single" w:sz="4" w:space="0" w:color="auto"/>
              <w:left w:val="single" w:sz="4" w:space="0" w:color="auto"/>
              <w:bottom w:val="single" w:sz="4" w:space="0" w:color="auto"/>
              <w:right w:val="single" w:sz="4" w:space="0" w:color="auto"/>
            </w:tcBorders>
          </w:tcPr>
          <w:p w:rsidR="004934E0" w:rsidRPr="00527211" w:rsidRDefault="004934E0" w:rsidP="00423CD6">
            <w:pPr>
              <w:ind w:left="709" w:firstLine="284"/>
            </w:pPr>
            <w:r w:rsidRPr="00527211">
              <w:t>4.</w:t>
            </w:r>
          </w:p>
        </w:tc>
        <w:tc>
          <w:tcPr>
            <w:tcW w:w="3828" w:type="dxa"/>
            <w:tcBorders>
              <w:top w:val="single" w:sz="4" w:space="0" w:color="auto"/>
              <w:left w:val="single" w:sz="4" w:space="0" w:color="auto"/>
              <w:bottom w:val="single" w:sz="4" w:space="0" w:color="auto"/>
              <w:right w:val="single" w:sz="4" w:space="0" w:color="auto"/>
            </w:tcBorders>
          </w:tcPr>
          <w:p w:rsidR="004934E0" w:rsidRPr="00527211" w:rsidRDefault="004934E0" w:rsidP="002C6AE9">
            <w:pPr>
              <w:ind w:left="-108"/>
            </w:pPr>
            <w:r w:rsidRPr="00527211">
              <w:t>Формирование перечня свободных земельных участков на территории поселения и содействие в их выделении  под строительство объектов</w:t>
            </w:r>
          </w:p>
        </w:tc>
        <w:tc>
          <w:tcPr>
            <w:tcW w:w="5670" w:type="dxa"/>
            <w:gridSpan w:val="4"/>
            <w:tcBorders>
              <w:top w:val="single" w:sz="4" w:space="0" w:color="auto"/>
              <w:left w:val="single" w:sz="4" w:space="0" w:color="auto"/>
              <w:bottom w:val="single" w:sz="4" w:space="0" w:color="auto"/>
              <w:right w:val="single" w:sz="4" w:space="0" w:color="auto"/>
            </w:tcBorders>
          </w:tcPr>
          <w:p w:rsidR="004934E0" w:rsidRPr="00527211" w:rsidRDefault="004934E0" w:rsidP="004934E0">
            <w:pPr>
              <w:ind w:left="-108"/>
              <w:jc w:val="center"/>
            </w:pPr>
            <w:r w:rsidRPr="00527211">
              <w:t>Финансирование не требуется</w:t>
            </w:r>
          </w:p>
        </w:tc>
      </w:tr>
      <w:tr w:rsidR="004934E0" w:rsidRPr="00527211" w:rsidTr="007A6A5A">
        <w:trPr>
          <w:trHeight w:val="345"/>
        </w:trPr>
        <w:tc>
          <w:tcPr>
            <w:tcW w:w="567" w:type="dxa"/>
            <w:tcBorders>
              <w:top w:val="single" w:sz="4" w:space="0" w:color="auto"/>
              <w:left w:val="single" w:sz="4" w:space="0" w:color="auto"/>
              <w:bottom w:val="single" w:sz="4" w:space="0" w:color="auto"/>
              <w:right w:val="single" w:sz="4" w:space="0" w:color="auto"/>
            </w:tcBorders>
          </w:tcPr>
          <w:p w:rsidR="004934E0" w:rsidRPr="00527211" w:rsidRDefault="004934E0" w:rsidP="00423CD6">
            <w:pPr>
              <w:ind w:left="709" w:firstLine="284"/>
            </w:pPr>
            <w:r w:rsidRPr="00527211">
              <w:t>5.</w:t>
            </w:r>
          </w:p>
        </w:tc>
        <w:tc>
          <w:tcPr>
            <w:tcW w:w="3828" w:type="dxa"/>
            <w:tcBorders>
              <w:top w:val="single" w:sz="4" w:space="0" w:color="auto"/>
              <w:left w:val="single" w:sz="4" w:space="0" w:color="auto"/>
              <w:bottom w:val="single" w:sz="4" w:space="0" w:color="auto"/>
              <w:right w:val="single" w:sz="4" w:space="0" w:color="auto"/>
            </w:tcBorders>
          </w:tcPr>
          <w:p w:rsidR="004934E0" w:rsidRPr="00527211" w:rsidRDefault="004934E0" w:rsidP="00E03ECC">
            <w:pPr>
              <w:ind w:left="-108"/>
            </w:pPr>
            <w:r w:rsidRPr="00527211">
              <w:t xml:space="preserve">Доведение до сведения </w:t>
            </w:r>
            <w:proofErr w:type="gramStart"/>
            <w:r w:rsidRPr="00527211">
              <w:t>субъектов малого бизнеса плана приватизации муниципального имущества</w:t>
            </w:r>
            <w:proofErr w:type="gramEnd"/>
            <w:r w:rsidRPr="00527211">
              <w:t xml:space="preserve"> на 201</w:t>
            </w:r>
            <w:r w:rsidR="00E03ECC">
              <w:t>6</w:t>
            </w:r>
            <w:r w:rsidRPr="00527211">
              <w:t xml:space="preserve"> год</w:t>
            </w:r>
          </w:p>
        </w:tc>
        <w:tc>
          <w:tcPr>
            <w:tcW w:w="5670" w:type="dxa"/>
            <w:gridSpan w:val="4"/>
            <w:tcBorders>
              <w:top w:val="single" w:sz="4" w:space="0" w:color="auto"/>
              <w:left w:val="single" w:sz="4" w:space="0" w:color="auto"/>
              <w:bottom w:val="single" w:sz="4" w:space="0" w:color="auto"/>
              <w:right w:val="single" w:sz="4" w:space="0" w:color="auto"/>
            </w:tcBorders>
          </w:tcPr>
          <w:p w:rsidR="004934E0" w:rsidRPr="00527211" w:rsidRDefault="004934E0" w:rsidP="004934E0">
            <w:pPr>
              <w:ind w:left="-108"/>
              <w:jc w:val="center"/>
            </w:pPr>
            <w:r w:rsidRPr="00527211">
              <w:t>Финансирование не требуется</w:t>
            </w:r>
          </w:p>
        </w:tc>
      </w:tr>
      <w:tr w:rsidR="0097362D" w:rsidRPr="00527211" w:rsidTr="004934E0">
        <w:trPr>
          <w:trHeight w:val="398"/>
        </w:trPr>
        <w:tc>
          <w:tcPr>
            <w:tcW w:w="567" w:type="dxa"/>
            <w:tcBorders>
              <w:top w:val="single" w:sz="4" w:space="0" w:color="auto"/>
              <w:left w:val="single" w:sz="4" w:space="0" w:color="auto"/>
              <w:bottom w:val="single" w:sz="4" w:space="0" w:color="auto"/>
              <w:right w:val="single" w:sz="4" w:space="0" w:color="auto"/>
            </w:tcBorders>
          </w:tcPr>
          <w:p w:rsidR="0097362D" w:rsidRPr="00527211" w:rsidRDefault="0097362D" w:rsidP="00423CD6">
            <w:pPr>
              <w:ind w:left="709" w:firstLine="284"/>
              <w:jc w:val="center"/>
              <w:rPr>
                <w:bCs/>
                <w:color w:val="000000"/>
              </w:rPr>
            </w:pPr>
          </w:p>
        </w:tc>
        <w:tc>
          <w:tcPr>
            <w:tcW w:w="3828" w:type="dxa"/>
            <w:tcBorders>
              <w:top w:val="single" w:sz="4" w:space="0" w:color="auto"/>
              <w:left w:val="single" w:sz="4" w:space="0" w:color="auto"/>
              <w:bottom w:val="single" w:sz="4" w:space="0" w:color="auto"/>
              <w:right w:val="single" w:sz="4" w:space="0" w:color="auto"/>
            </w:tcBorders>
          </w:tcPr>
          <w:p w:rsidR="0097362D" w:rsidRPr="00527211" w:rsidRDefault="0097362D" w:rsidP="00423CD6">
            <w:pPr>
              <w:ind w:left="709" w:firstLine="284"/>
              <w:rPr>
                <w:b/>
                <w:color w:val="000000"/>
              </w:rPr>
            </w:pPr>
            <w:r w:rsidRPr="00527211">
              <w:rPr>
                <w:b/>
                <w:bCs/>
                <w:color w:val="000000"/>
              </w:rPr>
              <w:t>Итого:</w:t>
            </w:r>
          </w:p>
        </w:tc>
        <w:tc>
          <w:tcPr>
            <w:tcW w:w="1417" w:type="dxa"/>
            <w:tcBorders>
              <w:top w:val="single" w:sz="4" w:space="0" w:color="auto"/>
              <w:left w:val="single" w:sz="4" w:space="0" w:color="auto"/>
              <w:bottom w:val="single" w:sz="4" w:space="0" w:color="auto"/>
              <w:right w:val="single" w:sz="4" w:space="0" w:color="auto"/>
            </w:tcBorders>
          </w:tcPr>
          <w:p w:rsidR="0097362D" w:rsidRPr="00527211" w:rsidRDefault="0097362D" w:rsidP="00447BCF">
            <w:pPr>
              <w:ind w:left="-108"/>
              <w:jc w:val="center"/>
            </w:pPr>
            <w:r>
              <w:t>60,0</w:t>
            </w:r>
          </w:p>
        </w:tc>
        <w:tc>
          <w:tcPr>
            <w:tcW w:w="1418" w:type="dxa"/>
            <w:tcBorders>
              <w:top w:val="single" w:sz="4" w:space="0" w:color="auto"/>
              <w:left w:val="single" w:sz="4" w:space="0" w:color="auto"/>
              <w:bottom w:val="single" w:sz="4" w:space="0" w:color="auto"/>
              <w:right w:val="single" w:sz="4" w:space="0" w:color="auto"/>
            </w:tcBorders>
          </w:tcPr>
          <w:p w:rsidR="0097362D" w:rsidRPr="00527211" w:rsidRDefault="0097362D" w:rsidP="00447BCF">
            <w:pPr>
              <w:ind w:left="-108"/>
              <w:jc w:val="center"/>
            </w:pPr>
            <w:r>
              <w:t>20,0</w:t>
            </w:r>
          </w:p>
        </w:tc>
        <w:tc>
          <w:tcPr>
            <w:tcW w:w="1417" w:type="dxa"/>
            <w:tcBorders>
              <w:top w:val="single" w:sz="4" w:space="0" w:color="auto"/>
              <w:left w:val="single" w:sz="4" w:space="0" w:color="auto"/>
              <w:bottom w:val="single" w:sz="4" w:space="0" w:color="auto"/>
              <w:right w:val="single" w:sz="4" w:space="0" w:color="auto"/>
            </w:tcBorders>
          </w:tcPr>
          <w:p w:rsidR="0097362D" w:rsidRPr="00527211" w:rsidRDefault="0097362D" w:rsidP="00447BCF">
            <w:pPr>
              <w:ind w:left="-108"/>
              <w:jc w:val="center"/>
            </w:pPr>
            <w:r>
              <w:t>20,0</w:t>
            </w:r>
          </w:p>
        </w:tc>
        <w:tc>
          <w:tcPr>
            <w:tcW w:w="1418" w:type="dxa"/>
            <w:tcBorders>
              <w:top w:val="single" w:sz="4" w:space="0" w:color="auto"/>
              <w:left w:val="single" w:sz="4" w:space="0" w:color="auto"/>
              <w:bottom w:val="single" w:sz="4" w:space="0" w:color="auto"/>
              <w:right w:val="single" w:sz="4" w:space="0" w:color="auto"/>
            </w:tcBorders>
          </w:tcPr>
          <w:p w:rsidR="0097362D" w:rsidRPr="00527211" w:rsidRDefault="0097362D" w:rsidP="00447BCF">
            <w:pPr>
              <w:ind w:left="-108"/>
              <w:jc w:val="center"/>
            </w:pPr>
            <w:r>
              <w:t>20,0</w:t>
            </w:r>
          </w:p>
        </w:tc>
      </w:tr>
    </w:tbl>
    <w:p w:rsidR="00423CD6" w:rsidRPr="00527211" w:rsidRDefault="00423CD6" w:rsidP="00423CD6">
      <w:pPr>
        <w:pStyle w:val="ConsNormal"/>
        <w:widowControl/>
        <w:ind w:left="709" w:right="0" w:firstLine="284"/>
        <w:jc w:val="center"/>
        <w:rPr>
          <w:rFonts w:ascii="Times New Roman" w:hAnsi="Times New Roman" w:cs="Times New Roman"/>
          <w:spacing w:val="-3"/>
          <w:sz w:val="24"/>
          <w:szCs w:val="24"/>
        </w:rPr>
      </w:pPr>
      <w:r w:rsidRPr="00527211">
        <w:rPr>
          <w:rFonts w:ascii="Times New Roman" w:hAnsi="Times New Roman" w:cs="Times New Roman"/>
          <w:spacing w:val="-3"/>
          <w:sz w:val="24"/>
          <w:szCs w:val="24"/>
        </w:rPr>
        <w:t xml:space="preserve">                                     </w:t>
      </w:r>
    </w:p>
    <w:p w:rsidR="00423CD6" w:rsidRPr="00527211" w:rsidRDefault="00423CD6" w:rsidP="00423CD6">
      <w:pPr>
        <w:pStyle w:val="ConsNormal"/>
        <w:widowControl/>
        <w:numPr>
          <w:ilvl w:val="0"/>
          <w:numId w:val="7"/>
        </w:numPr>
        <w:ind w:left="709" w:right="0" w:firstLine="284"/>
        <w:jc w:val="center"/>
        <w:rPr>
          <w:rFonts w:ascii="Times New Roman" w:hAnsi="Times New Roman" w:cs="Times New Roman"/>
          <w:b/>
          <w:spacing w:val="-3"/>
          <w:sz w:val="24"/>
          <w:szCs w:val="24"/>
        </w:rPr>
      </w:pPr>
      <w:r w:rsidRPr="00527211">
        <w:rPr>
          <w:rFonts w:ascii="Times New Roman" w:hAnsi="Times New Roman" w:cs="Times New Roman"/>
          <w:b/>
          <w:spacing w:val="-3"/>
          <w:sz w:val="24"/>
          <w:szCs w:val="24"/>
        </w:rPr>
        <w:t xml:space="preserve">Порядок реализации </w:t>
      </w:r>
    </w:p>
    <w:p w:rsidR="00423CD6" w:rsidRPr="00527211" w:rsidRDefault="004934E0" w:rsidP="00423CD6">
      <w:pPr>
        <w:shd w:val="clear" w:color="auto" w:fill="FFFFFF"/>
        <w:ind w:left="709" w:firstLine="284"/>
        <w:jc w:val="both"/>
        <w:rPr>
          <w:spacing w:val="-3"/>
        </w:rPr>
      </w:pPr>
      <w:r w:rsidRPr="00527211">
        <w:rPr>
          <w:spacing w:val="-3"/>
        </w:rPr>
        <w:t xml:space="preserve">   </w:t>
      </w:r>
      <w:r w:rsidR="00423CD6" w:rsidRPr="00527211">
        <w:rPr>
          <w:spacing w:val="-3"/>
        </w:rPr>
        <w:t>Реализация обеспечивается администрацией Дружненского сельского поселения  совместно с коммерческими и некоммерческими организациями, составляющими инфраструктуру поддержки предпринимательства, союзами и общественными объединениями субъектов малого и среднего предпринимательства.</w:t>
      </w:r>
    </w:p>
    <w:p w:rsidR="00423CD6" w:rsidRPr="00527211" w:rsidRDefault="004934E0" w:rsidP="00423CD6">
      <w:pPr>
        <w:shd w:val="clear" w:color="auto" w:fill="FFFFFF"/>
        <w:ind w:left="709" w:firstLine="284"/>
        <w:jc w:val="both"/>
        <w:rPr>
          <w:spacing w:val="-3"/>
        </w:rPr>
      </w:pPr>
      <w:r w:rsidRPr="00527211">
        <w:rPr>
          <w:spacing w:val="-3"/>
        </w:rPr>
        <w:t xml:space="preserve"> </w:t>
      </w:r>
      <w:r w:rsidR="00423CD6" w:rsidRPr="00527211">
        <w:rPr>
          <w:spacing w:val="-3"/>
        </w:rPr>
        <w:t>Привлечение предприятий, учреждений и организаций, не являющихся структурными подразделениями администрации,  в качестве участников осуществляется на договорной основе.</w:t>
      </w:r>
    </w:p>
    <w:p w:rsidR="00423CD6" w:rsidRPr="00527211" w:rsidRDefault="004934E0" w:rsidP="00423CD6">
      <w:pPr>
        <w:shd w:val="clear" w:color="auto" w:fill="FFFFFF"/>
        <w:ind w:left="709" w:firstLine="284"/>
        <w:jc w:val="both"/>
        <w:rPr>
          <w:spacing w:val="-3"/>
        </w:rPr>
      </w:pPr>
      <w:r w:rsidRPr="00527211">
        <w:rPr>
          <w:spacing w:val="-3"/>
        </w:rPr>
        <w:t xml:space="preserve"> </w:t>
      </w:r>
      <w:r w:rsidR="00423CD6" w:rsidRPr="00527211">
        <w:rPr>
          <w:spacing w:val="-3"/>
        </w:rPr>
        <w:t xml:space="preserve">Подготовку обоснований, соглашений и договоров с коммерческими и иными организациями, заинтересованными в выполнении мероприятий, а так же взаимодействие с органами государственной власти и местного самоуправления осуществляет администрация Дружненского сельского поселения </w:t>
      </w:r>
      <w:r w:rsidR="00423CD6" w:rsidRPr="00527211">
        <w:rPr>
          <w:bCs/>
          <w:spacing w:val="-3"/>
        </w:rPr>
        <w:t>Белореченского района</w:t>
      </w:r>
      <w:r w:rsidR="00423CD6" w:rsidRPr="00527211">
        <w:rPr>
          <w:spacing w:val="-3"/>
        </w:rPr>
        <w:t>.</w:t>
      </w:r>
    </w:p>
    <w:p w:rsidR="00423CD6" w:rsidRPr="00527211" w:rsidRDefault="00423CD6" w:rsidP="00423CD6">
      <w:pPr>
        <w:ind w:left="709" w:firstLine="284"/>
        <w:jc w:val="center"/>
        <w:rPr>
          <w:b/>
          <w:spacing w:val="-1"/>
        </w:rPr>
      </w:pPr>
    </w:p>
    <w:p w:rsidR="00423CD6" w:rsidRPr="00527211" w:rsidRDefault="00423CD6" w:rsidP="00423CD6">
      <w:pPr>
        <w:ind w:left="709" w:firstLine="284"/>
        <w:jc w:val="center"/>
        <w:rPr>
          <w:b/>
          <w:spacing w:val="-1"/>
        </w:rPr>
      </w:pPr>
    </w:p>
    <w:p w:rsidR="00423CD6" w:rsidRPr="00527211" w:rsidRDefault="00423CD6" w:rsidP="00372E52">
      <w:pPr>
        <w:jc w:val="center"/>
        <w:rPr>
          <w:b/>
          <w:spacing w:val="-1"/>
        </w:rPr>
      </w:pPr>
    </w:p>
    <w:p w:rsidR="00423CD6" w:rsidRPr="00527211" w:rsidRDefault="00423CD6" w:rsidP="00372E52">
      <w:pPr>
        <w:jc w:val="center"/>
        <w:rPr>
          <w:b/>
          <w:spacing w:val="-1"/>
        </w:rPr>
      </w:pPr>
    </w:p>
    <w:p w:rsidR="00423CD6" w:rsidRPr="00527211" w:rsidRDefault="00423CD6" w:rsidP="00372E52">
      <w:pPr>
        <w:jc w:val="center"/>
        <w:rPr>
          <w:b/>
          <w:spacing w:val="-1"/>
        </w:rPr>
      </w:pPr>
    </w:p>
    <w:p w:rsidR="00423CD6" w:rsidRPr="00527211" w:rsidRDefault="00423CD6" w:rsidP="00372E52">
      <w:pPr>
        <w:jc w:val="center"/>
        <w:rPr>
          <w:b/>
          <w:spacing w:val="-1"/>
        </w:rPr>
      </w:pPr>
    </w:p>
    <w:p w:rsidR="00423CD6" w:rsidRPr="00527211" w:rsidRDefault="00423CD6" w:rsidP="00372E52">
      <w:pPr>
        <w:jc w:val="center"/>
        <w:rPr>
          <w:b/>
          <w:spacing w:val="-1"/>
        </w:rPr>
      </w:pPr>
    </w:p>
    <w:p w:rsidR="00423CD6" w:rsidRPr="00527211" w:rsidRDefault="00423CD6" w:rsidP="00372E52">
      <w:pPr>
        <w:jc w:val="center"/>
        <w:rPr>
          <w:b/>
          <w:spacing w:val="-1"/>
        </w:rPr>
      </w:pPr>
    </w:p>
    <w:p w:rsidR="00423CD6" w:rsidRPr="00527211" w:rsidRDefault="00423CD6" w:rsidP="00372E52">
      <w:pPr>
        <w:jc w:val="center"/>
        <w:rPr>
          <w:b/>
          <w:spacing w:val="-1"/>
        </w:rPr>
      </w:pPr>
    </w:p>
    <w:p w:rsidR="007A6A5A" w:rsidRPr="00527211" w:rsidRDefault="00372E52" w:rsidP="00372E52">
      <w:pPr>
        <w:jc w:val="center"/>
        <w:rPr>
          <w:b/>
          <w:spacing w:val="-1"/>
        </w:rPr>
      </w:pPr>
      <w:r w:rsidRPr="00527211">
        <w:rPr>
          <w:b/>
          <w:spacing w:val="-1"/>
        </w:rPr>
        <w:lastRenderedPageBreak/>
        <w:t xml:space="preserve">Мероприятия, направленные на развитие </w:t>
      </w:r>
    </w:p>
    <w:p w:rsidR="007A6A5A" w:rsidRPr="00527211" w:rsidRDefault="00372E52" w:rsidP="00372E52">
      <w:pPr>
        <w:jc w:val="center"/>
        <w:rPr>
          <w:b/>
          <w:spacing w:val="-1"/>
        </w:rPr>
      </w:pPr>
      <w:r w:rsidRPr="00527211">
        <w:rPr>
          <w:b/>
          <w:spacing w:val="-1"/>
        </w:rPr>
        <w:t xml:space="preserve">территориального общественного самоуправления </w:t>
      </w:r>
      <w:proofErr w:type="gramStart"/>
      <w:r w:rsidRPr="00527211">
        <w:rPr>
          <w:b/>
          <w:spacing w:val="-1"/>
        </w:rPr>
        <w:t>в</w:t>
      </w:r>
      <w:proofErr w:type="gramEnd"/>
      <w:r w:rsidRPr="00527211">
        <w:rPr>
          <w:b/>
          <w:spacing w:val="-1"/>
        </w:rPr>
        <w:t xml:space="preserve"> </w:t>
      </w:r>
    </w:p>
    <w:p w:rsidR="007A6A5A" w:rsidRPr="00527211" w:rsidRDefault="00E7018D" w:rsidP="00372E52">
      <w:pPr>
        <w:jc w:val="center"/>
        <w:rPr>
          <w:b/>
          <w:spacing w:val="-1"/>
        </w:rPr>
      </w:pPr>
      <w:r w:rsidRPr="00527211">
        <w:rPr>
          <w:b/>
          <w:spacing w:val="-1"/>
        </w:rPr>
        <w:t>Дружненском</w:t>
      </w:r>
      <w:r w:rsidR="00372E52" w:rsidRPr="00527211">
        <w:rPr>
          <w:b/>
          <w:spacing w:val="-1"/>
        </w:rPr>
        <w:t xml:space="preserve"> сельском </w:t>
      </w:r>
      <w:proofErr w:type="gramStart"/>
      <w:r w:rsidR="00372E52" w:rsidRPr="00527211">
        <w:rPr>
          <w:b/>
          <w:spacing w:val="-1"/>
        </w:rPr>
        <w:t>поселении</w:t>
      </w:r>
      <w:proofErr w:type="gramEnd"/>
      <w:r w:rsidR="00372E52" w:rsidRPr="00527211">
        <w:rPr>
          <w:b/>
          <w:spacing w:val="-1"/>
        </w:rPr>
        <w:t xml:space="preserve"> Белореченского района</w:t>
      </w:r>
    </w:p>
    <w:p w:rsidR="00372E52" w:rsidRPr="00527211" w:rsidRDefault="00372E52" w:rsidP="00372E52">
      <w:pPr>
        <w:jc w:val="center"/>
        <w:rPr>
          <w:b/>
        </w:rPr>
      </w:pPr>
      <w:r w:rsidRPr="00527211">
        <w:rPr>
          <w:b/>
          <w:spacing w:val="-1"/>
        </w:rPr>
        <w:t xml:space="preserve"> на 201</w:t>
      </w:r>
      <w:r w:rsidR="009F2388">
        <w:rPr>
          <w:b/>
          <w:spacing w:val="-1"/>
        </w:rPr>
        <w:t>7</w:t>
      </w:r>
      <w:r w:rsidRPr="00527211">
        <w:rPr>
          <w:b/>
          <w:spacing w:val="-1"/>
        </w:rPr>
        <w:t xml:space="preserve"> -201</w:t>
      </w:r>
      <w:r w:rsidR="009F2388">
        <w:rPr>
          <w:b/>
          <w:spacing w:val="-1"/>
        </w:rPr>
        <w:t>9</w:t>
      </w:r>
      <w:r w:rsidRPr="00527211">
        <w:rPr>
          <w:b/>
          <w:spacing w:val="-1"/>
        </w:rPr>
        <w:t xml:space="preserve"> годы</w:t>
      </w:r>
      <w:r w:rsidRPr="00527211">
        <w:rPr>
          <w:b/>
        </w:rPr>
        <w:t xml:space="preserve"> </w:t>
      </w:r>
    </w:p>
    <w:p w:rsidR="00372E52" w:rsidRPr="00527211" w:rsidRDefault="00372E52" w:rsidP="00372E52">
      <w:pPr>
        <w:jc w:val="center"/>
        <w:rPr>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13"/>
        <w:gridCol w:w="1327"/>
        <w:gridCol w:w="1650"/>
        <w:gridCol w:w="1410"/>
        <w:gridCol w:w="1080"/>
        <w:gridCol w:w="1260"/>
      </w:tblGrid>
      <w:tr w:rsidR="00372E52" w:rsidRPr="00527211" w:rsidTr="00967EA8">
        <w:trPr>
          <w:trHeight w:val="825"/>
        </w:trPr>
        <w:tc>
          <w:tcPr>
            <w:tcW w:w="648" w:type="dxa"/>
            <w:vMerge w:val="restart"/>
            <w:tcBorders>
              <w:top w:val="single" w:sz="4" w:space="0" w:color="auto"/>
              <w:left w:val="single" w:sz="4" w:space="0" w:color="auto"/>
              <w:right w:val="single" w:sz="4" w:space="0" w:color="auto"/>
            </w:tcBorders>
          </w:tcPr>
          <w:p w:rsidR="00372E52" w:rsidRPr="00527211" w:rsidRDefault="00372E52" w:rsidP="00977BDB">
            <w:pPr>
              <w:jc w:val="both"/>
            </w:pPr>
            <w:r w:rsidRPr="00527211">
              <w:t xml:space="preserve">№ </w:t>
            </w:r>
            <w:proofErr w:type="spellStart"/>
            <w:r w:rsidRPr="00527211">
              <w:t>п\</w:t>
            </w:r>
            <w:proofErr w:type="gramStart"/>
            <w:r w:rsidRPr="00527211">
              <w:t>п</w:t>
            </w:r>
            <w:proofErr w:type="spellEnd"/>
            <w:proofErr w:type="gramEnd"/>
          </w:p>
        </w:tc>
        <w:tc>
          <w:tcPr>
            <w:tcW w:w="3713" w:type="dxa"/>
            <w:vMerge w:val="restart"/>
            <w:tcBorders>
              <w:top w:val="single" w:sz="4" w:space="0" w:color="auto"/>
              <w:left w:val="single" w:sz="4" w:space="0" w:color="auto"/>
              <w:right w:val="single" w:sz="4" w:space="0" w:color="auto"/>
            </w:tcBorders>
          </w:tcPr>
          <w:p w:rsidR="00372E52" w:rsidRPr="00527211" w:rsidRDefault="00372E52" w:rsidP="00977BDB">
            <w:pPr>
              <w:jc w:val="both"/>
            </w:pPr>
            <w:r w:rsidRPr="00527211">
              <w:t xml:space="preserve">Наименование мероприятия </w:t>
            </w:r>
          </w:p>
        </w:tc>
        <w:tc>
          <w:tcPr>
            <w:tcW w:w="1327" w:type="dxa"/>
            <w:vMerge w:val="restart"/>
            <w:tcBorders>
              <w:top w:val="single" w:sz="4" w:space="0" w:color="auto"/>
              <w:left w:val="single" w:sz="4" w:space="0" w:color="auto"/>
              <w:right w:val="single" w:sz="4" w:space="0" w:color="auto"/>
            </w:tcBorders>
          </w:tcPr>
          <w:p w:rsidR="00372E52" w:rsidRPr="00527211" w:rsidRDefault="00372E52" w:rsidP="00977BDB">
            <w:pPr>
              <w:jc w:val="both"/>
            </w:pPr>
            <w:r w:rsidRPr="00527211">
              <w:t>Источник финансирования</w:t>
            </w:r>
          </w:p>
        </w:tc>
        <w:tc>
          <w:tcPr>
            <w:tcW w:w="1650" w:type="dxa"/>
            <w:vMerge w:val="restart"/>
            <w:tcBorders>
              <w:top w:val="single" w:sz="4" w:space="0" w:color="auto"/>
              <w:left w:val="single" w:sz="4" w:space="0" w:color="auto"/>
              <w:right w:val="single" w:sz="4" w:space="0" w:color="auto"/>
            </w:tcBorders>
          </w:tcPr>
          <w:p w:rsidR="00372E52" w:rsidRPr="00527211" w:rsidRDefault="00372E52" w:rsidP="00977BDB">
            <w:pPr>
              <w:jc w:val="center"/>
            </w:pPr>
            <w:r w:rsidRPr="00527211">
              <w:t>Объем финансирования</w:t>
            </w:r>
          </w:p>
          <w:p w:rsidR="00372E52" w:rsidRPr="00527211" w:rsidRDefault="00372E52" w:rsidP="00977BDB">
            <w:pPr>
              <w:jc w:val="center"/>
            </w:pPr>
            <w:r w:rsidRPr="00527211">
              <w:t>тыс. руб.</w:t>
            </w:r>
          </w:p>
        </w:tc>
        <w:tc>
          <w:tcPr>
            <w:tcW w:w="3750" w:type="dxa"/>
            <w:gridSpan w:val="3"/>
            <w:tcBorders>
              <w:top w:val="single" w:sz="4" w:space="0" w:color="auto"/>
              <w:left w:val="single" w:sz="4" w:space="0" w:color="auto"/>
              <w:bottom w:val="single" w:sz="4" w:space="0" w:color="auto"/>
              <w:right w:val="single" w:sz="4" w:space="0" w:color="auto"/>
            </w:tcBorders>
          </w:tcPr>
          <w:p w:rsidR="00372E52" w:rsidRPr="00527211" w:rsidRDefault="00372E52" w:rsidP="00977BDB">
            <w:pPr>
              <w:jc w:val="center"/>
            </w:pPr>
            <w:r w:rsidRPr="00527211">
              <w:t>В том числе</w:t>
            </w:r>
          </w:p>
        </w:tc>
      </w:tr>
      <w:tr w:rsidR="00372E52" w:rsidRPr="00527211" w:rsidTr="00967EA8">
        <w:trPr>
          <w:trHeight w:val="324"/>
        </w:trPr>
        <w:tc>
          <w:tcPr>
            <w:tcW w:w="648" w:type="dxa"/>
            <w:vMerge/>
            <w:tcBorders>
              <w:left w:val="single" w:sz="4" w:space="0" w:color="auto"/>
              <w:bottom w:val="single" w:sz="4" w:space="0" w:color="auto"/>
              <w:right w:val="single" w:sz="4" w:space="0" w:color="auto"/>
            </w:tcBorders>
          </w:tcPr>
          <w:p w:rsidR="00372E52" w:rsidRPr="00527211" w:rsidRDefault="00372E52" w:rsidP="00977BDB">
            <w:pPr>
              <w:jc w:val="both"/>
            </w:pPr>
          </w:p>
        </w:tc>
        <w:tc>
          <w:tcPr>
            <w:tcW w:w="3713" w:type="dxa"/>
            <w:vMerge/>
            <w:tcBorders>
              <w:left w:val="single" w:sz="4" w:space="0" w:color="auto"/>
              <w:bottom w:val="single" w:sz="4" w:space="0" w:color="auto"/>
              <w:right w:val="single" w:sz="4" w:space="0" w:color="auto"/>
            </w:tcBorders>
          </w:tcPr>
          <w:p w:rsidR="00372E52" w:rsidRPr="00527211" w:rsidRDefault="00372E52" w:rsidP="00977BDB">
            <w:pPr>
              <w:jc w:val="both"/>
            </w:pPr>
          </w:p>
        </w:tc>
        <w:tc>
          <w:tcPr>
            <w:tcW w:w="1327" w:type="dxa"/>
            <w:vMerge/>
            <w:tcBorders>
              <w:left w:val="single" w:sz="4" w:space="0" w:color="auto"/>
              <w:bottom w:val="single" w:sz="4" w:space="0" w:color="auto"/>
              <w:right w:val="single" w:sz="4" w:space="0" w:color="auto"/>
            </w:tcBorders>
          </w:tcPr>
          <w:p w:rsidR="00372E52" w:rsidRPr="00527211" w:rsidRDefault="00372E52" w:rsidP="00977BDB">
            <w:pPr>
              <w:jc w:val="both"/>
            </w:pPr>
          </w:p>
        </w:tc>
        <w:tc>
          <w:tcPr>
            <w:tcW w:w="1650" w:type="dxa"/>
            <w:vMerge/>
            <w:tcBorders>
              <w:left w:val="single" w:sz="4" w:space="0" w:color="auto"/>
              <w:bottom w:val="single" w:sz="4" w:space="0" w:color="auto"/>
              <w:right w:val="single" w:sz="4" w:space="0" w:color="auto"/>
            </w:tcBorders>
          </w:tcPr>
          <w:p w:rsidR="00372E52" w:rsidRPr="00527211" w:rsidRDefault="00372E52" w:rsidP="00977BDB">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372E52" w:rsidRPr="00527211" w:rsidRDefault="00372E52" w:rsidP="00977BDB">
            <w:pPr>
              <w:jc w:val="center"/>
            </w:pPr>
            <w:r w:rsidRPr="00527211">
              <w:t>201</w:t>
            </w:r>
            <w:r w:rsidR="009F2388">
              <w:t>7</w:t>
            </w:r>
          </w:p>
        </w:tc>
        <w:tc>
          <w:tcPr>
            <w:tcW w:w="1080" w:type="dxa"/>
            <w:tcBorders>
              <w:top w:val="single" w:sz="4" w:space="0" w:color="auto"/>
              <w:left w:val="single" w:sz="4" w:space="0" w:color="auto"/>
              <w:bottom w:val="single" w:sz="4" w:space="0" w:color="auto"/>
              <w:right w:val="single" w:sz="4" w:space="0" w:color="auto"/>
            </w:tcBorders>
            <w:vAlign w:val="center"/>
          </w:tcPr>
          <w:p w:rsidR="00372E52" w:rsidRPr="00527211" w:rsidRDefault="00372E52" w:rsidP="00977BDB">
            <w:pPr>
              <w:jc w:val="center"/>
            </w:pPr>
            <w:r w:rsidRPr="00527211">
              <w:t>201</w:t>
            </w:r>
            <w:r w:rsidR="009F2388">
              <w:t>8</w:t>
            </w:r>
          </w:p>
        </w:tc>
        <w:tc>
          <w:tcPr>
            <w:tcW w:w="1260" w:type="dxa"/>
            <w:tcBorders>
              <w:top w:val="single" w:sz="4" w:space="0" w:color="auto"/>
              <w:left w:val="single" w:sz="4" w:space="0" w:color="auto"/>
              <w:bottom w:val="single" w:sz="4" w:space="0" w:color="auto"/>
              <w:right w:val="single" w:sz="4" w:space="0" w:color="auto"/>
            </w:tcBorders>
            <w:vAlign w:val="center"/>
          </w:tcPr>
          <w:p w:rsidR="00372E52" w:rsidRPr="00527211" w:rsidRDefault="00372E52" w:rsidP="00977BDB">
            <w:pPr>
              <w:jc w:val="center"/>
            </w:pPr>
            <w:r w:rsidRPr="00527211">
              <w:t>201</w:t>
            </w:r>
            <w:r w:rsidR="009F2388">
              <w:t>9</w:t>
            </w:r>
          </w:p>
        </w:tc>
      </w:tr>
      <w:tr w:rsidR="00372E52" w:rsidRPr="00527211" w:rsidTr="00967EA8">
        <w:tc>
          <w:tcPr>
            <w:tcW w:w="648" w:type="dxa"/>
            <w:tcBorders>
              <w:top w:val="single" w:sz="4" w:space="0" w:color="auto"/>
              <w:left w:val="single" w:sz="4" w:space="0" w:color="auto"/>
              <w:bottom w:val="single" w:sz="4" w:space="0" w:color="auto"/>
              <w:right w:val="single" w:sz="4" w:space="0" w:color="auto"/>
            </w:tcBorders>
          </w:tcPr>
          <w:p w:rsidR="00372E52" w:rsidRPr="00527211" w:rsidRDefault="00372E52" w:rsidP="00977BDB">
            <w:pPr>
              <w:jc w:val="both"/>
            </w:pPr>
            <w:r w:rsidRPr="00527211">
              <w:t xml:space="preserve">1 </w:t>
            </w:r>
          </w:p>
        </w:tc>
        <w:tc>
          <w:tcPr>
            <w:tcW w:w="3713" w:type="dxa"/>
            <w:tcBorders>
              <w:top w:val="single" w:sz="4" w:space="0" w:color="auto"/>
              <w:left w:val="single" w:sz="4" w:space="0" w:color="auto"/>
              <w:bottom w:val="single" w:sz="4" w:space="0" w:color="auto"/>
              <w:right w:val="single" w:sz="4" w:space="0" w:color="auto"/>
            </w:tcBorders>
          </w:tcPr>
          <w:p w:rsidR="00372E52" w:rsidRPr="00527211" w:rsidRDefault="00372E52" w:rsidP="00E7018D">
            <w:r w:rsidRPr="00527211">
              <w:t xml:space="preserve">Осуществление ежемесячных компенсационных выплат руководителям органов территориального общественного самоуправления  в </w:t>
            </w:r>
            <w:r w:rsidR="00E7018D" w:rsidRPr="00527211">
              <w:t>Дружненском</w:t>
            </w:r>
            <w:r w:rsidRPr="00527211">
              <w:t xml:space="preserve"> сельском поселении Белореченского района</w:t>
            </w:r>
          </w:p>
          <w:p w:rsidR="00372E52" w:rsidRPr="00527211" w:rsidRDefault="00967EA8" w:rsidP="00E7018D">
            <w:r w:rsidRPr="00527211">
              <w:rPr>
                <w:bCs/>
                <w:color w:val="000000"/>
              </w:rPr>
              <w:t>5</w:t>
            </w:r>
            <w:r w:rsidR="00372E52" w:rsidRPr="00527211">
              <w:rPr>
                <w:bCs/>
                <w:color w:val="000000"/>
              </w:rPr>
              <w:t xml:space="preserve"> руководителей комитетов  </w:t>
            </w:r>
            <w:r w:rsidR="00372E52" w:rsidRPr="00527211">
              <w:rPr>
                <w:bCs/>
                <w:color w:val="000000"/>
                <w:spacing w:val="-3"/>
              </w:rPr>
              <w:t xml:space="preserve">ТОС по </w:t>
            </w:r>
            <w:r w:rsidRPr="00527211">
              <w:rPr>
                <w:bCs/>
                <w:color w:val="000000"/>
                <w:spacing w:val="-3"/>
              </w:rPr>
              <w:t>1 </w:t>
            </w:r>
            <w:r w:rsidR="00372E52" w:rsidRPr="00527211">
              <w:rPr>
                <w:bCs/>
                <w:color w:val="000000"/>
                <w:spacing w:val="-3"/>
              </w:rPr>
              <w:t>500</w:t>
            </w:r>
            <w:r w:rsidRPr="00527211">
              <w:rPr>
                <w:bCs/>
                <w:color w:val="000000"/>
                <w:spacing w:val="-3"/>
              </w:rPr>
              <w:t>,0</w:t>
            </w:r>
            <w:r w:rsidR="00372E52" w:rsidRPr="00527211">
              <w:rPr>
                <w:bCs/>
                <w:color w:val="000000"/>
                <w:spacing w:val="-3"/>
              </w:rPr>
              <w:t xml:space="preserve"> руб.</w:t>
            </w:r>
          </w:p>
        </w:tc>
        <w:tc>
          <w:tcPr>
            <w:tcW w:w="1327" w:type="dxa"/>
            <w:tcBorders>
              <w:top w:val="single" w:sz="4" w:space="0" w:color="auto"/>
              <w:left w:val="single" w:sz="4" w:space="0" w:color="auto"/>
              <w:bottom w:val="single" w:sz="4" w:space="0" w:color="auto"/>
              <w:right w:val="single" w:sz="4" w:space="0" w:color="auto"/>
            </w:tcBorders>
          </w:tcPr>
          <w:p w:rsidR="00372E52" w:rsidRPr="00527211" w:rsidRDefault="00372E52" w:rsidP="00977BDB">
            <w:pPr>
              <w:jc w:val="both"/>
            </w:pPr>
            <w:r w:rsidRPr="00527211">
              <w:t>Бюджет 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ind w:hanging="108"/>
              <w:jc w:val="center"/>
            </w:pPr>
            <w:r w:rsidRPr="00527211">
              <w:t>270,0</w:t>
            </w:r>
          </w:p>
        </w:tc>
        <w:tc>
          <w:tcPr>
            <w:tcW w:w="141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jc w:val="center"/>
            </w:pPr>
            <w:r w:rsidRPr="00527211">
              <w:t>90,0</w:t>
            </w:r>
          </w:p>
        </w:tc>
        <w:tc>
          <w:tcPr>
            <w:tcW w:w="108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jc w:val="center"/>
            </w:pPr>
            <w:r w:rsidRPr="00527211">
              <w:t>90,0</w:t>
            </w:r>
          </w:p>
        </w:tc>
        <w:tc>
          <w:tcPr>
            <w:tcW w:w="126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jc w:val="center"/>
            </w:pPr>
            <w:r w:rsidRPr="00527211">
              <w:t>90,0</w:t>
            </w:r>
          </w:p>
        </w:tc>
      </w:tr>
      <w:tr w:rsidR="00372E52" w:rsidRPr="00527211" w:rsidTr="00967EA8">
        <w:trPr>
          <w:trHeight w:val="336"/>
        </w:trPr>
        <w:tc>
          <w:tcPr>
            <w:tcW w:w="648" w:type="dxa"/>
            <w:tcBorders>
              <w:top w:val="single" w:sz="4" w:space="0" w:color="auto"/>
              <w:left w:val="single" w:sz="4" w:space="0" w:color="auto"/>
              <w:bottom w:val="single" w:sz="4" w:space="0" w:color="auto"/>
              <w:right w:val="single" w:sz="4" w:space="0" w:color="auto"/>
            </w:tcBorders>
          </w:tcPr>
          <w:p w:rsidR="00372E52" w:rsidRPr="00527211" w:rsidRDefault="00372E52" w:rsidP="00977BDB">
            <w:pPr>
              <w:jc w:val="both"/>
            </w:pPr>
          </w:p>
        </w:tc>
        <w:tc>
          <w:tcPr>
            <w:tcW w:w="3713" w:type="dxa"/>
            <w:tcBorders>
              <w:top w:val="single" w:sz="4" w:space="0" w:color="auto"/>
              <w:left w:val="single" w:sz="4" w:space="0" w:color="auto"/>
              <w:bottom w:val="single" w:sz="4" w:space="0" w:color="auto"/>
              <w:right w:val="single" w:sz="4" w:space="0" w:color="auto"/>
            </w:tcBorders>
          </w:tcPr>
          <w:p w:rsidR="00372E52" w:rsidRPr="00527211" w:rsidRDefault="00372E52" w:rsidP="00977BDB">
            <w:pPr>
              <w:jc w:val="both"/>
            </w:pPr>
            <w:r w:rsidRPr="00527211">
              <w:t>ИТОГО</w:t>
            </w:r>
          </w:p>
        </w:tc>
        <w:tc>
          <w:tcPr>
            <w:tcW w:w="1327" w:type="dxa"/>
            <w:tcBorders>
              <w:top w:val="single" w:sz="4" w:space="0" w:color="auto"/>
              <w:left w:val="single" w:sz="4" w:space="0" w:color="auto"/>
              <w:bottom w:val="single" w:sz="4" w:space="0" w:color="auto"/>
              <w:right w:val="single" w:sz="4" w:space="0" w:color="auto"/>
            </w:tcBorders>
          </w:tcPr>
          <w:p w:rsidR="00372E52" w:rsidRPr="00527211" w:rsidRDefault="00372E52" w:rsidP="00977BDB">
            <w:pPr>
              <w:jc w:val="both"/>
            </w:pPr>
          </w:p>
        </w:tc>
        <w:tc>
          <w:tcPr>
            <w:tcW w:w="1650" w:type="dxa"/>
            <w:tcBorders>
              <w:top w:val="single" w:sz="4" w:space="0" w:color="auto"/>
              <w:left w:val="single" w:sz="4" w:space="0" w:color="auto"/>
              <w:bottom w:val="single" w:sz="4" w:space="0" w:color="auto"/>
              <w:right w:val="single" w:sz="4" w:space="0" w:color="auto"/>
            </w:tcBorders>
          </w:tcPr>
          <w:p w:rsidR="00372E52" w:rsidRPr="00527211" w:rsidRDefault="00967EA8" w:rsidP="00967EA8">
            <w:pPr>
              <w:jc w:val="center"/>
            </w:pPr>
            <w:r w:rsidRPr="00527211">
              <w:t>270,0</w:t>
            </w:r>
          </w:p>
        </w:tc>
        <w:tc>
          <w:tcPr>
            <w:tcW w:w="141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jc w:val="center"/>
            </w:pPr>
            <w:r w:rsidRPr="00527211">
              <w:t>90,0</w:t>
            </w:r>
          </w:p>
        </w:tc>
        <w:tc>
          <w:tcPr>
            <w:tcW w:w="108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jc w:val="center"/>
            </w:pPr>
            <w:r w:rsidRPr="00527211">
              <w:t>90,0</w:t>
            </w:r>
          </w:p>
        </w:tc>
        <w:tc>
          <w:tcPr>
            <w:tcW w:w="1260" w:type="dxa"/>
            <w:tcBorders>
              <w:top w:val="single" w:sz="4" w:space="0" w:color="auto"/>
              <w:left w:val="single" w:sz="4" w:space="0" w:color="auto"/>
              <w:bottom w:val="single" w:sz="4" w:space="0" w:color="auto"/>
              <w:right w:val="single" w:sz="4" w:space="0" w:color="auto"/>
            </w:tcBorders>
            <w:vAlign w:val="center"/>
          </w:tcPr>
          <w:p w:rsidR="00372E52" w:rsidRPr="00527211" w:rsidRDefault="00967EA8" w:rsidP="00967EA8">
            <w:pPr>
              <w:jc w:val="center"/>
            </w:pPr>
            <w:r w:rsidRPr="00527211">
              <w:t>90,0</w:t>
            </w:r>
          </w:p>
        </w:tc>
      </w:tr>
    </w:tbl>
    <w:p w:rsidR="00372E52" w:rsidRPr="00527211" w:rsidRDefault="00372E52" w:rsidP="00372E52">
      <w:pPr>
        <w:ind w:firstLine="360"/>
      </w:pPr>
    </w:p>
    <w:p w:rsidR="00372E52" w:rsidRPr="00527211" w:rsidRDefault="00967EA8" w:rsidP="00967EA8">
      <w:pPr>
        <w:ind w:left="851" w:firstLine="426"/>
        <w:jc w:val="both"/>
      </w:pPr>
      <w:r w:rsidRPr="00527211">
        <w:rPr>
          <w:color w:val="000000"/>
          <w:spacing w:val="1"/>
        </w:rPr>
        <w:t xml:space="preserve">  </w:t>
      </w:r>
      <w:r w:rsidR="00E7018D" w:rsidRPr="00527211">
        <w:rPr>
          <w:color w:val="000000"/>
          <w:spacing w:val="1"/>
        </w:rPr>
        <w:t>Мероприятия направлен</w:t>
      </w:r>
      <w:r w:rsidR="00E7018D" w:rsidRPr="00527211">
        <w:rPr>
          <w:color w:val="000000"/>
          <w:spacing w:val="1"/>
        </w:rPr>
        <w:softHyphen/>
      </w:r>
      <w:r w:rsidR="00372E52" w:rsidRPr="00527211">
        <w:rPr>
          <w:color w:val="000000"/>
          <w:spacing w:val="1"/>
        </w:rPr>
        <w:t>ы на реализацию Положения «</w:t>
      </w:r>
      <w:r w:rsidR="00372E52" w:rsidRPr="00527211">
        <w:t xml:space="preserve">О территориальном общественном самоуправлении», </w:t>
      </w:r>
      <w:r w:rsidR="00372E52" w:rsidRPr="00527211">
        <w:rPr>
          <w:color w:val="000000"/>
          <w:spacing w:val="2"/>
        </w:rPr>
        <w:t xml:space="preserve">предоставления компенсационных </w:t>
      </w:r>
      <w:r w:rsidR="00372E52" w:rsidRPr="00527211">
        <w:rPr>
          <w:color w:val="000000"/>
        </w:rPr>
        <w:t>выплат руководителям органов территориального общественного самоуправ</w:t>
      </w:r>
      <w:r w:rsidR="00372E52" w:rsidRPr="00527211">
        <w:rPr>
          <w:color w:val="000000"/>
        </w:rPr>
        <w:softHyphen/>
        <w:t xml:space="preserve">ления </w:t>
      </w:r>
      <w:r w:rsidR="00372E52" w:rsidRPr="00527211">
        <w:t xml:space="preserve">в муниципальном образовании </w:t>
      </w:r>
      <w:r w:rsidR="00E7018D" w:rsidRPr="00527211">
        <w:t>Дружненское</w:t>
      </w:r>
      <w:r w:rsidR="00372E52" w:rsidRPr="00527211">
        <w:t xml:space="preserve"> сельское поселение  Белореченского района.</w:t>
      </w:r>
    </w:p>
    <w:p w:rsidR="00372E52" w:rsidRPr="00527211" w:rsidRDefault="00372E52" w:rsidP="00372E52">
      <w:pPr>
        <w:jc w:val="both"/>
      </w:pPr>
    </w:p>
    <w:p w:rsidR="00372E52" w:rsidRPr="00527211" w:rsidRDefault="00372E52" w:rsidP="00372E52">
      <w:pPr>
        <w:jc w:val="both"/>
      </w:pPr>
    </w:p>
    <w:p w:rsidR="00967EA8" w:rsidRPr="00527211" w:rsidRDefault="00967EA8" w:rsidP="00967EA8">
      <w:pPr>
        <w:jc w:val="center"/>
        <w:rPr>
          <w:b/>
          <w:spacing w:val="-1"/>
        </w:rPr>
      </w:pPr>
      <w:r w:rsidRPr="00527211">
        <w:rPr>
          <w:b/>
          <w:spacing w:val="-1"/>
        </w:rPr>
        <w:t xml:space="preserve">Мероприятия, направленные </w:t>
      </w:r>
      <w:proofErr w:type="gramStart"/>
      <w:r w:rsidRPr="00527211">
        <w:rPr>
          <w:b/>
          <w:spacing w:val="-1"/>
        </w:rPr>
        <w:t>на</w:t>
      </w:r>
      <w:proofErr w:type="gramEnd"/>
    </w:p>
    <w:p w:rsidR="00967EA8" w:rsidRPr="00527211" w:rsidRDefault="00967EA8" w:rsidP="00967EA8">
      <w:pPr>
        <w:shd w:val="clear" w:color="auto" w:fill="FFFFFF"/>
        <w:jc w:val="center"/>
        <w:rPr>
          <w:b/>
        </w:rPr>
      </w:pPr>
      <w:r w:rsidRPr="00527211">
        <w:rPr>
          <w:b/>
        </w:rPr>
        <w:t>Обеспечение мер пожарной безопасности</w:t>
      </w:r>
    </w:p>
    <w:p w:rsidR="00967EA8" w:rsidRPr="00527211" w:rsidRDefault="00967EA8" w:rsidP="00967EA8">
      <w:pPr>
        <w:shd w:val="clear" w:color="auto" w:fill="FFFFFF"/>
        <w:jc w:val="center"/>
        <w:rPr>
          <w:b/>
        </w:rPr>
      </w:pPr>
      <w:r w:rsidRPr="00527211">
        <w:rPr>
          <w:b/>
        </w:rPr>
        <w:t>на 201</w:t>
      </w:r>
      <w:r w:rsidR="009F2388">
        <w:rPr>
          <w:b/>
        </w:rPr>
        <w:t>7</w:t>
      </w:r>
      <w:r w:rsidRPr="00527211">
        <w:rPr>
          <w:b/>
        </w:rPr>
        <w:t>-201</w:t>
      </w:r>
      <w:r w:rsidR="009F2388">
        <w:rPr>
          <w:b/>
        </w:rPr>
        <w:t>9</w:t>
      </w:r>
      <w:r w:rsidRPr="00527211">
        <w:rPr>
          <w:b/>
        </w:rPr>
        <w:t xml:space="preserve"> годы</w:t>
      </w:r>
    </w:p>
    <w:p w:rsidR="00967EA8" w:rsidRPr="00527211" w:rsidRDefault="00967EA8" w:rsidP="00967EA8">
      <w:pPr>
        <w:shd w:val="clear" w:color="auto" w:fill="FFFFFF"/>
        <w:jc w:val="center"/>
        <w:rPr>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13"/>
        <w:gridCol w:w="1327"/>
        <w:gridCol w:w="1650"/>
        <w:gridCol w:w="1410"/>
        <w:gridCol w:w="1080"/>
        <w:gridCol w:w="1260"/>
      </w:tblGrid>
      <w:tr w:rsidR="00967EA8" w:rsidRPr="00527211" w:rsidTr="00527211">
        <w:trPr>
          <w:trHeight w:val="825"/>
        </w:trPr>
        <w:tc>
          <w:tcPr>
            <w:tcW w:w="648" w:type="dxa"/>
            <w:vMerge w:val="restart"/>
            <w:tcBorders>
              <w:top w:val="single" w:sz="4" w:space="0" w:color="auto"/>
              <w:left w:val="single" w:sz="4" w:space="0" w:color="auto"/>
              <w:right w:val="single" w:sz="4" w:space="0" w:color="auto"/>
            </w:tcBorders>
          </w:tcPr>
          <w:p w:rsidR="00967EA8" w:rsidRPr="00527211" w:rsidRDefault="00967EA8" w:rsidP="00527211">
            <w:pPr>
              <w:jc w:val="both"/>
            </w:pPr>
            <w:r w:rsidRPr="00527211">
              <w:t xml:space="preserve">№ </w:t>
            </w:r>
            <w:proofErr w:type="spellStart"/>
            <w:r w:rsidRPr="00527211">
              <w:t>п\</w:t>
            </w:r>
            <w:proofErr w:type="gramStart"/>
            <w:r w:rsidRPr="00527211">
              <w:t>п</w:t>
            </w:r>
            <w:proofErr w:type="spellEnd"/>
            <w:proofErr w:type="gramEnd"/>
          </w:p>
        </w:tc>
        <w:tc>
          <w:tcPr>
            <w:tcW w:w="3713" w:type="dxa"/>
            <w:vMerge w:val="restart"/>
            <w:tcBorders>
              <w:top w:val="single" w:sz="4" w:space="0" w:color="auto"/>
              <w:left w:val="single" w:sz="4" w:space="0" w:color="auto"/>
              <w:right w:val="single" w:sz="4" w:space="0" w:color="auto"/>
            </w:tcBorders>
          </w:tcPr>
          <w:p w:rsidR="00967EA8" w:rsidRPr="00527211" w:rsidRDefault="00967EA8" w:rsidP="00527211">
            <w:pPr>
              <w:jc w:val="both"/>
            </w:pPr>
            <w:r w:rsidRPr="00527211">
              <w:t xml:space="preserve">Наименование мероприятия </w:t>
            </w:r>
          </w:p>
        </w:tc>
        <w:tc>
          <w:tcPr>
            <w:tcW w:w="1327" w:type="dxa"/>
            <w:vMerge w:val="restart"/>
            <w:tcBorders>
              <w:top w:val="single" w:sz="4" w:space="0" w:color="auto"/>
              <w:left w:val="single" w:sz="4" w:space="0" w:color="auto"/>
              <w:right w:val="single" w:sz="4" w:space="0" w:color="auto"/>
            </w:tcBorders>
          </w:tcPr>
          <w:p w:rsidR="00967EA8" w:rsidRPr="00527211" w:rsidRDefault="00967EA8" w:rsidP="00527211">
            <w:pPr>
              <w:jc w:val="both"/>
            </w:pPr>
            <w:r w:rsidRPr="00527211">
              <w:t>Источник финансирования</w:t>
            </w:r>
          </w:p>
        </w:tc>
        <w:tc>
          <w:tcPr>
            <w:tcW w:w="1650" w:type="dxa"/>
            <w:vMerge w:val="restart"/>
            <w:tcBorders>
              <w:top w:val="single" w:sz="4" w:space="0" w:color="auto"/>
              <w:left w:val="single" w:sz="4" w:space="0" w:color="auto"/>
              <w:right w:val="single" w:sz="4" w:space="0" w:color="auto"/>
            </w:tcBorders>
          </w:tcPr>
          <w:p w:rsidR="00967EA8" w:rsidRPr="00527211" w:rsidRDefault="00967EA8" w:rsidP="00527211">
            <w:pPr>
              <w:jc w:val="center"/>
            </w:pPr>
            <w:r w:rsidRPr="00527211">
              <w:t>Объем финансирования</w:t>
            </w:r>
          </w:p>
          <w:p w:rsidR="00967EA8" w:rsidRPr="00527211" w:rsidRDefault="00967EA8" w:rsidP="00527211">
            <w:pPr>
              <w:jc w:val="center"/>
            </w:pPr>
            <w:r w:rsidRPr="00527211">
              <w:t>тыс. руб.</w:t>
            </w:r>
          </w:p>
        </w:tc>
        <w:tc>
          <w:tcPr>
            <w:tcW w:w="3750" w:type="dxa"/>
            <w:gridSpan w:val="3"/>
            <w:tcBorders>
              <w:top w:val="single" w:sz="4" w:space="0" w:color="auto"/>
              <w:left w:val="single" w:sz="4" w:space="0" w:color="auto"/>
              <w:bottom w:val="single" w:sz="4" w:space="0" w:color="auto"/>
              <w:right w:val="single" w:sz="4" w:space="0" w:color="auto"/>
            </w:tcBorders>
          </w:tcPr>
          <w:p w:rsidR="00967EA8" w:rsidRPr="00527211" w:rsidRDefault="00967EA8" w:rsidP="00527211">
            <w:pPr>
              <w:jc w:val="center"/>
            </w:pPr>
            <w:r w:rsidRPr="00527211">
              <w:t>В том числе</w:t>
            </w:r>
          </w:p>
        </w:tc>
      </w:tr>
      <w:tr w:rsidR="00967EA8" w:rsidRPr="00527211" w:rsidTr="00527211">
        <w:trPr>
          <w:trHeight w:val="324"/>
        </w:trPr>
        <w:tc>
          <w:tcPr>
            <w:tcW w:w="648" w:type="dxa"/>
            <w:vMerge/>
            <w:tcBorders>
              <w:left w:val="single" w:sz="4" w:space="0" w:color="auto"/>
              <w:bottom w:val="single" w:sz="4" w:space="0" w:color="auto"/>
              <w:right w:val="single" w:sz="4" w:space="0" w:color="auto"/>
            </w:tcBorders>
          </w:tcPr>
          <w:p w:rsidR="00967EA8" w:rsidRPr="00527211" w:rsidRDefault="00967EA8" w:rsidP="00527211">
            <w:pPr>
              <w:jc w:val="both"/>
            </w:pPr>
          </w:p>
        </w:tc>
        <w:tc>
          <w:tcPr>
            <w:tcW w:w="3713" w:type="dxa"/>
            <w:vMerge/>
            <w:tcBorders>
              <w:left w:val="single" w:sz="4" w:space="0" w:color="auto"/>
              <w:bottom w:val="single" w:sz="4" w:space="0" w:color="auto"/>
              <w:right w:val="single" w:sz="4" w:space="0" w:color="auto"/>
            </w:tcBorders>
          </w:tcPr>
          <w:p w:rsidR="00967EA8" w:rsidRPr="00527211" w:rsidRDefault="00967EA8" w:rsidP="00527211">
            <w:pPr>
              <w:jc w:val="both"/>
            </w:pPr>
          </w:p>
        </w:tc>
        <w:tc>
          <w:tcPr>
            <w:tcW w:w="1327" w:type="dxa"/>
            <w:vMerge/>
            <w:tcBorders>
              <w:left w:val="single" w:sz="4" w:space="0" w:color="auto"/>
              <w:bottom w:val="single" w:sz="4" w:space="0" w:color="auto"/>
              <w:right w:val="single" w:sz="4" w:space="0" w:color="auto"/>
            </w:tcBorders>
          </w:tcPr>
          <w:p w:rsidR="00967EA8" w:rsidRPr="00527211" w:rsidRDefault="00967EA8" w:rsidP="00527211">
            <w:pPr>
              <w:jc w:val="both"/>
            </w:pPr>
          </w:p>
        </w:tc>
        <w:tc>
          <w:tcPr>
            <w:tcW w:w="1650" w:type="dxa"/>
            <w:vMerge/>
            <w:tcBorders>
              <w:left w:val="single" w:sz="4" w:space="0" w:color="auto"/>
              <w:bottom w:val="single" w:sz="4" w:space="0" w:color="auto"/>
              <w:right w:val="single" w:sz="4" w:space="0" w:color="auto"/>
            </w:tcBorders>
          </w:tcPr>
          <w:p w:rsidR="00967EA8" w:rsidRPr="00527211" w:rsidRDefault="00967EA8" w:rsidP="00527211">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967EA8" w:rsidRPr="00527211" w:rsidRDefault="0097362D" w:rsidP="00527211">
            <w:pPr>
              <w:jc w:val="center"/>
            </w:pPr>
            <w:r>
              <w:t>201</w:t>
            </w:r>
            <w:r w:rsidR="009F2388">
              <w:t>7</w:t>
            </w:r>
          </w:p>
        </w:tc>
        <w:tc>
          <w:tcPr>
            <w:tcW w:w="1080" w:type="dxa"/>
            <w:tcBorders>
              <w:top w:val="single" w:sz="4" w:space="0" w:color="auto"/>
              <w:left w:val="single" w:sz="4" w:space="0" w:color="auto"/>
              <w:bottom w:val="single" w:sz="4" w:space="0" w:color="auto"/>
              <w:right w:val="single" w:sz="4" w:space="0" w:color="auto"/>
            </w:tcBorders>
            <w:vAlign w:val="center"/>
          </w:tcPr>
          <w:p w:rsidR="00967EA8" w:rsidRPr="00527211" w:rsidRDefault="0097362D" w:rsidP="00527211">
            <w:pPr>
              <w:jc w:val="center"/>
            </w:pPr>
            <w:r>
              <w:t>201</w:t>
            </w:r>
            <w:r w:rsidR="009F2388">
              <w:t>8</w:t>
            </w:r>
          </w:p>
        </w:tc>
        <w:tc>
          <w:tcPr>
            <w:tcW w:w="1260" w:type="dxa"/>
            <w:tcBorders>
              <w:top w:val="single" w:sz="4" w:space="0" w:color="auto"/>
              <w:left w:val="single" w:sz="4" w:space="0" w:color="auto"/>
              <w:bottom w:val="single" w:sz="4" w:space="0" w:color="auto"/>
              <w:right w:val="single" w:sz="4" w:space="0" w:color="auto"/>
            </w:tcBorders>
            <w:vAlign w:val="center"/>
          </w:tcPr>
          <w:p w:rsidR="00967EA8" w:rsidRPr="00527211" w:rsidRDefault="0097362D" w:rsidP="00527211">
            <w:pPr>
              <w:jc w:val="center"/>
            </w:pPr>
            <w:r>
              <w:t>201</w:t>
            </w:r>
            <w:r w:rsidR="009F2388">
              <w:t>9</w:t>
            </w:r>
          </w:p>
        </w:tc>
      </w:tr>
      <w:tr w:rsidR="00967EA8" w:rsidRPr="00527211" w:rsidTr="00527211">
        <w:tc>
          <w:tcPr>
            <w:tcW w:w="648" w:type="dxa"/>
            <w:tcBorders>
              <w:top w:val="single" w:sz="4" w:space="0" w:color="auto"/>
              <w:left w:val="single" w:sz="4" w:space="0" w:color="auto"/>
              <w:bottom w:val="single" w:sz="4" w:space="0" w:color="auto"/>
              <w:right w:val="single" w:sz="4" w:space="0" w:color="auto"/>
            </w:tcBorders>
          </w:tcPr>
          <w:p w:rsidR="00967EA8" w:rsidRPr="00527211" w:rsidRDefault="00967EA8" w:rsidP="00527211">
            <w:pPr>
              <w:jc w:val="both"/>
            </w:pPr>
            <w:r w:rsidRPr="00527211">
              <w:t xml:space="preserve">1 </w:t>
            </w:r>
          </w:p>
        </w:tc>
        <w:tc>
          <w:tcPr>
            <w:tcW w:w="3713" w:type="dxa"/>
            <w:tcBorders>
              <w:top w:val="single" w:sz="4" w:space="0" w:color="auto"/>
              <w:left w:val="single" w:sz="4" w:space="0" w:color="auto"/>
              <w:bottom w:val="single" w:sz="4" w:space="0" w:color="auto"/>
              <w:right w:val="single" w:sz="4" w:space="0" w:color="auto"/>
            </w:tcBorders>
          </w:tcPr>
          <w:p w:rsidR="00967EA8" w:rsidRPr="00527211" w:rsidRDefault="00600060" w:rsidP="00527211">
            <w:r w:rsidRPr="00527211">
              <w:t xml:space="preserve">Организация и оснащение уголков пожарной безопасности на </w:t>
            </w:r>
            <w:proofErr w:type="spellStart"/>
            <w:r w:rsidRPr="00527211">
              <w:t>объектоах</w:t>
            </w:r>
            <w:proofErr w:type="spellEnd"/>
            <w:r w:rsidRPr="00527211">
              <w:t xml:space="preserve"> муниципальной собственности</w:t>
            </w:r>
          </w:p>
        </w:tc>
        <w:tc>
          <w:tcPr>
            <w:tcW w:w="1327" w:type="dxa"/>
            <w:tcBorders>
              <w:top w:val="single" w:sz="4" w:space="0" w:color="auto"/>
              <w:left w:val="single" w:sz="4" w:space="0" w:color="auto"/>
              <w:bottom w:val="single" w:sz="4" w:space="0" w:color="auto"/>
              <w:right w:val="single" w:sz="4" w:space="0" w:color="auto"/>
            </w:tcBorders>
          </w:tcPr>
          <w:p w:rsidR="00967EA8" w:rsidRPr="00527211" w:rsidRDefault="00967EA8" w:rsidP="00527211">
            <w:pPr>
              <w:jc w:val="both"/>
            </w:pPr>
            <w:r w:rsidRPr="00527211">
              <w:t>Бюджет 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967EA8" w:rsidRPr="00527211" w:rsidRDefault="00600060" w:rsidP="00527211">
            <w:pPr>
              <w:ind w:hanging="108"/>
              <w:jc w:val="center"/>
            </w:pPr>
            <w:r w:rsidRPr="00527211">
              <w:t>60,0</w:t>
            </w:r>
          </w:p>
        </w:tc>
        <w:tc>
          <w:tcPr>
            <w:tcW w:w="1410" w:type="dxa"/>
            <w:tcBorders>
              <w:top w:val="single" w:sz="4" w:space="0" w:color="auto"/>
              <w:left w:val="single" w:sz="4" w:space="0" w:color="auto"/>
              <w:bottom w:val="single" w:sz="4" w:space="0" w:color="auto"/>
              <w:right w:val="single" w:sz="4" w:space="0" w:color="auto"/>
            </w:tcBorders>
            <w:vAlign w:val="center"/>
          </w:tcPr>
          <w:p w:rsidR="00967EA8" w:rsidRPr="00527211" w:rsidRDefault="00600060" w:rsidP="00527211">
            <w:pPr>
              <w:jc w:val="center"/>
            </w:pPr>
            <w:r w:rsidRPr="00527211">
              <w:t>20,0</w:t>
            </w:r>
          </w:p>
        </w:tc>
        <w:tc>
          <w:tcPr>
            <w:tcW w:w="1080" w:type="dxa"/>
            <w:tcBorders>
              <w:top w:val="single" w:sz="4" w:space="0" w:color="auto"/>
              <w:left w:val="single" w:sz="4" w:space="0" w:color="auto"/>
              <w:bottom w:val="single" w:sz="4" w:space="0" w:color="auto"/>
              <w:right w:val="single" w:sz="4" w:space="0" w:color="auto"/>
            </w:tcBorders>
            <w:vAlign w:val="center"/>
          </w:tcPr>
          <w:p w:rsidR="00967EA8" w:rsidRPr="00527211" w:rsidRDefault="00600060" w:rsidP="00527211">
            <w:pPr>
              <w:jc w:val="center"/>
            </w:pPr>
            <w:r w:rsidRPr="00527211">
              <w:t>20,0</w:t>
            </w:r>
          </w:p>
        </w:tc>
        <w:tc>
          <w:tcPr>
            <w:tcW w:w="1260" w:type="dxa"/>
            <w:tcBorders>
              <w:top w:val="single" w:sz="4" w:space="0" w:color="auto"/>
              <w:left w:val="single" w:sz="4" w:space="0" w:color="auto"/>
              <w:bottom w:val="single" w:sz="4" w:space="0" w:color="auto"/>
              <w:right w:val="single" w:sz="4" w:space="0" w:color="auto"/>
            </w:tcBorders>
            <w:vAlign w:val="center"/>
          </w:tcPr>
          <w:p w:rsidR="00967EA8" w:rsidRPr="00527211" w:rsidRDefault="00600060" w:rsidP="00527211">
            <w:pPr>
              <w:jc w:val="center"/>
            </w:pPr>
            <w:r w:rsidRPr="00527211">
              <w:t>20,0</w:t>
            </w:r>
          </w:p>
        </w:tc>
      </w:tr>
      <w:tr w:rsidR="00600060" w:rsidRPr="00527211" w:rsidTr="00527211">
        <w:trPr>
          <w:trHeight w:val="336"/>
        </w:trPr>
        <w:tc>
          <w:tcPr>
            <w:tcW w:w="648"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4</w:t>
            </w:r>
          </w:p>
        </w:tc>
        <w:tc>
          <w:tcPr>
            <w:tcW w:w="3713"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Приобретение материально-технических средств, средств индивидуальной защиты для ликвидации ЧС</w:t>
            </w:r>
          </w:p>
        </w:tc>
        <w:tc>
          <w:tcPr>
            <w:tcW w:w="1327"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Бюджет поселения</w:t>
            </w:r>
          </w:p>
        </w:tc>
        <w:tc>
          <w:tcPr>
            <w:tcW w:w="1650"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center"/>
            </w:pPr>
          </w:p>
          <w:p w:rsidR="00600060" w:rsidRPr="00527211" w:rsidRDefault="009F2388" w:rsidP="00527211">
            <w:pPr>
              <w:jc w:val="center"/>
            </w:pPr>
            <w:r>
              <w:t>240,0</w:t>
            </w:r>
          </w:p>
        </w:tc>
        <w:tc>
          <w:tcPr>
            <w:tcW w:w="1410" w:type="dxa"/>
            <w:tcBorders>
              <w:top w:val="single" w:sz="4" w:space="0" w:color="auto"/>
              <w:left w:val="single" w:sz="4" w:space="0" w:color="auto"/>
              <w:bottom w:val="single" w:sz="4" w:space="0" w:color="auto"/>
              <w:right w:val="single" w:sz="4" w:space="0" w:color="auto"/>
            </w:tcBorders>
            <w:vAlign w:val="center"/>
          </w:tcPr>
          <w:p w:rsidR="00600060" w:rsidRPr="00527211" w:rsidRDefault="009F2388" w:rsidP="00527211">
            <w:pPr>
              <w:jc w:val="center"/>
            </w:pPr>
            <w:r>
              <w:t>8</w:t>
            </w:r>
            <w:r w:rsidR="00600060" w:rsidRPr="00527211">
              <w:t>0,0</w:t>
            </w:r>
          </w:p>
        </w:tc>
        <w:tc>
          <w:tcPr>
            <w:tcW w:w="1080" w:type="dxa"/>
            <w:tcBorders>
              <w:top w:val="single" w:sz="4" w:space="0" w:color="auto"/>
              <w:left w:val="single" w:sz="4" w:space="0" w:color="auto"/>
              <w:bottom w:val="single" w:sz="4" w:space="0" w:color="auto"/>
              <w:right w:val="single" w:sz="4" w:space="0" w:color="auto"/>
            </w:tcBorders>
            <w:vAlign w:val="center"/>
          </w:tcPr>
          <w:p w:rsidR="00600060" w:rsidRPr="00527211" w:rsidRDefault="009F2388" w:rsidP="00527211">
            <w:pPr>
              <w:jc w:val="center"/>
            </w:pPr>
            <w:r>
              <w:t>8</w:t>
            </w:r>
            <w:r w:rsidR="00600060" w:rsidRPr="00527211">
              <w:t>0,0</w:t>
            </w:r>
          </w:p>
        </w:tc>
        <w:tc>
          <w:tcPr>
            <w:tcW w:w="1260" w:type="dxa"/>
            <w:tcBorders>
              <w:top w:val="single" w:sz="4" w:space="0" w:color="auto"/>
              <w:left w:val="single" w:sz="4" w:space="0" w:color="auto"/>
              <w:bottom w:val="single" w:sz="4" w:space="0" w:color="auto"/>
              <w:right w:val="single" w:sz="4" w:space="0" w:color="auto"/>
            </w:tcBorders>
            <w:vAlign w:val="center"/>
          </w:tcPr>
          <w:p w:rsidR="00600060" w:rsidRPr="00527211" w:rsidRDefault="009F2388" w:rsidP="00527211">
            <w:pPr>
              <w:jc w:val="center"/>
            </w:pPr>
            <w:r>
              <w:t>8</w:t>
            </w:r>
            <w:r w:rsidR="00600060" w:rsidRPr="00527211">
              <w:t>0,0</w:t>
            </w:r>
          </w:p>
        </w:tc>
      </w:tr>
      <w:tr w:rsidR="00600060" w:rsidRPr="00527211" w:rsidTr="00527211">
        <w:trPr>
          <w:trHeight w:val="336"/>
        </w:trPr>
        <w:tc>
          <w:tcPr>
            <w:tcW w:w="648"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p>
        </w:tc>
        <w:tc>
          <w:tcPr>
            <w:tcW w:w="3713"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ИТОГО</w:t>
            </w:r>
          </w:p>
        </w:tc>
        <w:tc>
          <w:tcPr>
            <w:tcW w:w="1327"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p>
        </w:tc>
        <w:tc>
          <w:tcPr>
            <w:tcW w:w="1650" w:type="dxa"/>
            <w:tcBorders>
              <w:top w:val="single" w:sz="4" w:space="0" w:color="auto"/>
              <w:left w:val="single" w:sz="4" w:space="0" w:color="auto"/>
              <w:bottom w:val="single" w:sz="4" w:space="0" w:color="auto"/>
              <w:right w:val="single" w:sz="4" w:space="0" w:color="auto"/>
            </w:tcBorders>
          </w:tcPr>
          <w:p w:rsidR="00600060" w:rsidRPr="00527211" w:rsidRDefault="009F2388" w:rsidP="00527211">
            <w:pPr>
              <w:jc w:val="center"/>
            </w:pPr>
            <w:r>
              <w:t>30</w:t>
            </w:r>
            <w:r w:rsidR="00600060" w:rsidRPr="00527211">
              <w:t>0,0</w:t>
            </w:r>
          </w:p>
        </w:tc>
        <w:tc>
          <w:tcPr>
            <w:tcW w:w="1410" w:type="dxa"/>
            <w:tcBorders>
              <w:top w:val="single" w:sz="4" w:space="0" w:color="auto"/>
              <w:left w:val="single" w:sz="4" w:space="0" w:color="auto"/>
              <w:bottom w:val="single" w:sz="4" w:space="0" w:color="auto"/>
              <w:right w:val="single" w:sz="4" w:space="0" w:color="auto"/>
            </w:tcBorders>
            <w:vAlign w:val="center"/>
          </w:tcPr>
          <w:p w:rsidR="00600060" w:rsidRPr="00527211" w:rsidRDefault="009F2388" w:rsidP="00527211">
            <w:pPr>
              <w:jc w:val="center"/>
            </w:pPr>
            <w:r>
              <w:t>10</w:t>
            </w:r>
            <w:r w:rsidR="00600060" w:rsidRPr="00527211">
              <w:t>0,0</w:t>
            </w:r>
          </w:p>
        </w:tc>
        <w:tc>
          <w:tcPr>
            <w:tcW w:w="1080" w:type="dxa"/>
            <w:tcBorders>
              <w:top w:val="single" w:sz="4" w:space="0" w:color="auto"/>
              <w:left w:val="single" w:sz="4" w:space="0" w:color="auto"/>
              <w:bottom w:val="single" w:sz="4" w:space="0" w:color="auto"/>
              <w:right w:val="single" w:sz="4" w:space="0" w:color="auto"/>
            </w:tcBorders>
            <w:vAlign w:val="center"/>
          </w:tcPr>
          <w:p w:rsidR="00600060" w:rsidRPr="00527211" w:rsidRDefault="009F2388" w:rsidP="00527211">
            <w:pPr>
              <w:jc w:val="center"/>
            </w:pPr>
            <w:r>
              <w:t>10</w:t>
            </w:r>
            <w:r w:rsidR="00600060" w:rsidRPr="00527211">
              <w:t>0,0</w:t>
            </w:r>
          </w:p>
        </w:tc>
        <w:tc>
          <w:tcPr>
            <w:tcW w:w="1260" w:type="dxa"/>
            <w:tcBorders>
              <w:top w:val="single" w:sz="4" w:space="0" w:color="auto"/>
              <w:left w:val="single" w:sz="4" w:space="0" w:color="auto"/>
              <w:bottom w:val="single" w:sz="4" w:space="0" w:color="auto"/>
              <w:right w:val="single" w:sz="4" w:space="0" w:color="auto"/>
            </w:tcBorders>
            <w:vAlign w:val="center"/>
          </w:tcPr>
          <w:p w:rsidR="00600060" w:rsidRPr="00527211" w:rsidRDefault="009F2388" w:rsidP="00527211">
            <w:pPr>
              <w:jc w:val="center"/>
            </w:pPr>
            <w:r>
              <w:t>10</w:t>
            </w:r>
            <w:r w:rsidR="00600060" w:rsidRPr="00527211">
              <w:t>0,0</w:t>
            </w:r>
          </w:p>
        </w:tc>
      </w:tr>
    </w:tbl>
    <w:p w:rsidR="00967EA8" w:rsidRPr="00527211" w:rsidRDefault="00967EA8" w:rsidP="00967EA8">
      <w:pPr>
        <w:shd w:val="clear" w:color="auto" w:fill="FFFFFF"/>
        <w:jc w:val="center"/>
        <w:rPr>
          <w:color w:val="414141"/>
        </w:rPr>
      </w:pPr>
    </w:p>
    <w:p w:rsidR="00600060" w:rsidRDefault="00600060"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Default="00447BCF" w:rsidP="00967EA8">
      <w:pPr>
        <w:shd w:val="clear" w:color="auto" w:fill="FFFFFF"/>
        <w:jc w:val="center"/>
        <w:rPr>
          <w:color w:val="414141"/>
        </w:rPr>
      </w:pPr>
    </w:p>
    <w:p w:rsidR="00447BCF" w:rsidRPr="00527211" w:rsidRDefault="00447BCF" w:rsidP="00967EA8">
      <w:pPr>
        <w:shd w:val="clear" w:color="auto" w:fill="FFFFFF"/>
        <w:jc w:val="center"/>
        <w:rPr>
          <w:color w:val="414141"/>
        </w:rPr>
      </w:pPr>
    </w:p>
    <w:p w:rsidR="00600060" w:rsidRPr="00527211" w:rsidRDefault="00600060" w:rsidP="00600060">
      <w:pPr>
        <w:jc w:val="center"/>
        <w:rPr>
          <w:b/>
          <w:spacing w:val="-1"/>
        </w:rPr>
      </w:pPr>
      <w:r w:rsidRPr="00527211">
        <w:rPr>
          <w:b/>
          <w:spacing w:val="-1"/>
        </w:rPr>
        <w:lastRenderedPageBreak/>
        <w:t xml:space="preserve">Мероприятия, направленные </w:t>
      </w:r>
      <w:proofErr w:type="gramStart"/>
      <w:r w:rsidRPr="00527211">
        <w:rPr>
          <w:b/>
          <w:spacing w:val="-1"/>
        </w:rPr>
        <w:t>на</w:t>
      </w:r>
      <w:proofErr w:type="gramEnd"/>
    </w:p>
    <w:p w:rsidR="00600060" w:rsidRPr="00527211" w:rsidRDefault="00600060" w:rsidP="00967EA8">
      <w:pPr>
        <w:shd w:val="clear" w:color="auto" w:fill="FFFFFF"/>
        <w:jc w:val="center"/>
        <w:rPr>
          <w:b/>
        </w:rPr>
      </w:pPr>
      <w:r w:rsidRPr="00527211">
        <w:rPr>
          <w:b/>
        </w:rPr>
        <w:t>Привлечение граждан и их объединений к участию в охране</w:t>
      </w:r>
    </w:p>
    <w:p w:rsidR="00600060" w:rsidRPr="00527211" w:rsidRDefault="00600060" w:rsidP="00967EA8">
      <w:pPr>
        <w:shd w:val="clear" w:color="auto" w:fill="FFFFFF"/>
        <w:jc w:val="center"/>
        <w:rPr>
          <w:color w:val="414141"/>
        </w:rPr>
      </w:pPr>
      <w:r w:rsidRPr="00527211">
        <w:rPr>
          <w:b/>
        </w:rPr>
        <w:t xml:space="preserve"> общественного порядка на территории поселения</w:t>
      </w:r>
    </w:p>
    <w:p w:rsidR="00600060" w:rsidRPr="00527211" w:rsidRDefault="00600060" w:rsidP="00967EA8">
      <w:pPr>
        <w:shd w:val="clear" w:color="auto" w:fill="FFFFFF"/>
        <w:jc w:val="center"/>
        <w:rPr>
          <w:b/>
        </w:rPr>
      </w:pPr>
      <w:r w:rsidRPr="00527211">
        <w:rPr>
          <w:b/>
        </w:rPr>
        <w:t>на 201</w:t>
      </w:r>
      <w:r w:rsidR="0001557E">
        <w:rPr>
          <w:b/>
        </w:rPr>
        <w:t>7</w:t>
      </w:r>
      <w:r w:rsidRPr="00527211">
        <w:rPr>
          <w:b/>
        </w:rPr>
        <w:t>-201</w:t>
      </w:r>
      <w:r w:rsidR="0001557E">
        <w:rPr>
          <w:b/>
        </w:rPr>
        <w:t>9</w:t>
      </w:r>
      <w:r w:rsidRPr="00527211">
        <w:rPr>
          <w:b/>
        </w:rPr>
        <w:t xml:space="preserve"> годы</w:t>
      </w:r>
    </w:p>
    <w:p w:rsidR="00600060" w:rsidRPr="00527211" w:rsidRDefault="00600060" w:rsidP="00967EA8">
      <w:pPr>
        <w:shd w:val="clear" w:color="auto" w:fill="FFFFFF"/>
        <w:jc w:val="center"/>
        <w:rPr>
          <w:b/>
          <w:color w:val="414141"/>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13"/>
        <w:gridCol w:w="1327"/>
        <w:gridCol w:w="1650"/>
        <w:gridCol w:w="1410"/>
        <w:gridCol w:w="1080"/>
        <w:gridCol w:w="1260"/>
      </w:tblGrid>
      <w:tr w:rsidR="00600060" w:rsidRPr="00527211" w:rsidTr="00527211">
        <w:trPr>
          <w:trHeight w:val="825"/>
        </w:trPr>
        <w:tc>
          <w:tcPr>
            <w:tcW w:w="648" w:type="dxa"/>
            <w:vMerge w:val="restart"/>
            <w:tcBorders>
              <w:top w:val="single" w:sz="4" w:space="0" w:color="auto"/>
              <w:left w:val="single" w:sz="4" w:space="0" w:color="auto"/>
              <w:right w:val="single" w:sz="4" w:space="0" w:color="auto"/>
            </w:tcBorders>
          </w:tcPr>
          <w:p w:rsidR="00600060" w:rsidRPr="00527211" w:rsidRDefault="00600060" w:rsidP="00527211">
            <w:pPr>
              <w:jc w:val="both"/>
            </w:pPr>
            <w:r w:rsidRPr="00527211">
              <w:t xml:space="preserve">№ </w:t>
            </w:r>
            <w:proofErr w:type="spellStart"/>
            <w:r w:rsidRPr="00527211">
              <w:t>п\</w:t>
            </w:r>
            <w:proofErr w:type="gramStart"/>
            <w:r w:rsidRPr="00527211">
              <w:t>п</w:t>
            </w:r>
            <w:proofErr w:type="spellEnd"/>
            <w:proofErr w:type="gramEnd"/>
          </w:p>
        </w:tc>
        <w:tc>
          <w:tcPr>
            <w:tcW w:w="3713" w:type="dxa"/>
            <w:vMerge w:val="restart"/>
            <w:tcBorders>
              <w:top w:val="single" w:sz="4" w:space="0" w:color="auto"/>
              <w:left w:val="single" w:sz="4" w:space="0" w:color="auto"/>
              <w:right w:val="single" w:sz="4" w:space="0" w:color="auto"/>
            </w:tcBorders>
          </w:tcPr>
          <w:p w:rsidR="00600060" w:rsidRPr="00527211" w:rsidRDefault="00600060" w:rsidP="00527211">
            <w:pPr>
              <w:jc w:val="both"/>
            </w:pPr>
            <w:r w:rsidRPr="00527211">
              <w:t xml:space="preserve">Наименование мероприятия </w:t>
            </w:r>
          </w:p>
        </w:tc>
        <w:tc>
          <w:tcPr>
            <w:tcW w:w="1327" w:type="dxa"/>
            <w:vMerge w:val="restart"/>
            <w:tcBorders>
              <w:top w:val="single" w:sz="4" w:space="0" w:color="auto"/>
              <w:left w:val="single" w:sz="4" w:space="0" w:color="auto"/>
              <w:right w:val="single" w:sz="4" w:space="0" w:color="auto"/>
            </w:tcBorders>
          </w:tcPr>
          <w:p w:rsidR="00600060" w:rsidRPr="00527211" w:rsidRDefault="00600060" w:rsidP="00527211">
            <w:pPr>
              <w:jc w:val="both"/>
            </w:pPr>
            <w:r w:rsidRPr="00527211">
              <w:t>Источник финансирования</w:t>
            </w:r>
          </w:p>
        </w:tc>
        <w:tc>
          <w:tcPr>
            <w:tcW w:w="1650" w:type="dxa"/>
            <w:vMerge w:val="restart"/>
            <w:tcBorders>
              <w:top w:val="single" w:sz="4" w:space="0" w:color="auto"/>
              <w:left w:val="single" w:sz="4" w:space="0" w:color="auto"/>
              <w:right w:val="single" w:sz="4" w:space="0" w:color="auto"/>
            </w:tcBorders>
          </w:tcPr>
          <w:p w:rsidR="00600060" w:rsidRPr="00527211" w:rsidRDefault="00600060" w:rsidP="00527211">
            <w:pPr>
              <w:jc w:val="center"/>
            </w:pPr>
            <w:r w:rsidRPr="00527211">
              <w:t>Объем финансирования</w:t>
            </w:r>
          </w:p>
          <w:p w:rsidR="00600060" w:rsidRPr="00527211" w:rsidRDefault="00600060" w:rsidP="00527211">
            <w:pPr>
              <w:jc w:val="center"/>
            </w:pPr>
            <w:r w:rsidRPr="00527211">
              <w:t>тыс. руб.</w:t>
            </w:r>
          </w:p>
        </w:tc>
        <w:tc>
          <w:tcPr>
            <w:tcW w:w="3750" w:type="dxa"/>
            <w:gridSpan w:val="3"/>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center"/>
            </w:pPr>
            <w:r w:rsidRPr="00527211">
              <w:t>В том числе</w:t>
            </w:r>
          </w:p>
        </w:tc>
      </w:tr>
      <w:tr w:rsidR="00600060" w:rsidRPr="00527211" w:rsidTr="00527211">
        <w:trPr>
          <w:trHeight w:val="324"/>
        </w:trPr>
        <w:tc>
          <w:tcPr>
            <w:tcW w:w="648" w:type="dxa"/>
            <w:vMerge/>
            <w:tcBorders>
              <w:left w:val="single" w:sz="4" w:space="0" w:color="auto"/>
              <w:bottom w:val="single" w:sz="4" w:space="0" w:color="auto"/>
              <w:right w:val="single" w:sz="4" w:space="0" w:color="auto"/>
            </w:tcBorders>
          </w:tcPr>
          <w:p w:rsidR="00600060" w:rsidRPr="00527211" w:rsidRDefault="00600060" w:rsidP="00527211">
            <w:pPr>
              <w:jc w:val="both"/>
            </w:pPr>
          </w:p>
        </w:tc>
        <w:tc>
          <w:tcPr>
            <w:tcW w:w="3713" w:type="dxa"/>
            <w:vMerge/>
            <w:tcBorders>
              <w:left w:val="single" w:sz="4" w:space="0" w:color="auto"/>
              <w:bottom w:val="single" w:sz="4" w:space="0" w:color="auto"/>
              <w:right w:val="single" w:sz="4" w:space="0" w:color="auto"/>
            </w:tcBorders>
          </w:tcPr>
          <w:p w:rsidR="00600060" w:rsidRPr="00527211" w:rsidRDefault="00600060" w:rsidP="00527211">
            <w:pPr>
              <w:jc w:val="both"/>
            </w:pPr>
          </w:p>
        </w:tc>
        <w:tc>
          <w:tcPr>
            <w:tcW w:w="1327" w:type="dxa"/>
            <w:vMerge/>
            <w:tcBorders>
              <w:left w:val="single" w:sz="4" w:space="0" w:color="auto"/>
              <w:bottom w:val="single" w:sz="4" w:space="0" w:color="auto"/>
              <w:right w:val="single" w:sz="4" w:space="0" w:color="auto"/>
            </w:tcBorders>
          </w:tcPr>
          <w:p w:rsidR="00600060" w:rsidRPr="00527211" w:rsidRDefault="00600060" w:rsidP="00527211">
            <w:pPr>
              <w:jc w:val="both"/>
            </w:pPr>
          </w:p>
        </w:tc>
        <w:tc>
          <w:tcPr>
            <w:tcW w:w="1650" w:type="dxa"/>
            <w:vMerge/>
            <w:tcBorders>
              <w:left w:val="single" w:sz="4" w:space="0" w:color="auto"/>
              <w:bottom w:val="single" w:sz="4" w:space="0" w:color="auto"/>
              <w:right w:val="single" w:sz="4" w:space="0" w:color="auto"/>
            </w:tcBorders>
          </w:tcPr>
          <w:p w:rsidR="00600060" w:rsidRPr="00527211" w:rsidRDefault="00600060" w:rsidP="00527211">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600060" w:rsidRPr="00527211" w:rsidRDefault="00600060" w:rsidP="00527211">
            <w:pPr>
              <w:jc w:val="center"/>
            </w:pPr>
            <w:r w:rsidRPr="00527211">
              <w:t>201</w:t>
            </w:r>
            <w:r w:rsidR="0001557E">
              <w:t>7</w:t>
            </w:r>
          </w:p>
        </w:tc>
        <w:tc>
          <w:tcPr>
            <w:tcW w:w="1080" w:type="dxa"/>
            <w:tcBorders>
              <w:top w:val="single" w:sz="4" w:space="0" w:color="auto"/>
              <w:left w:val="single" w:sz="4" w:space="0" w:color="auto"/>
              <w:bottom w:val="single" w:sz="4" w:space="0" w:color="auto"/>
              <w:right w:val="single" w:sz="4" w:space="0" w:color="auto"/>
            </w:tcBorders>
            <w:vAlign w:val="center"/>
          </w:tcPr>
          <w:p w:rsidR="00600060" w:rsidRPr="00527211" w:rsidRDefault="00600060" w:rsidP="00527211">
            <w:pPr>
              <w:jc w:val="center"/>
            </w:pPr>
            <w:r w:rsidRPr="00527211">
              <w:t>201</w:t>
            </w:r>
            <w:r w:rsidR="0001557E">
              <w:t>8</w:t>
            </w:r>
          </w:p>
        </w:tc>
        <w:tc>
          <w:tcPr>
            <w:tcW w:w="1260" w:type="dxa"/>
            <w:tcBorders>
              <w:top w:val="single" w:sz="4" w:space="0" w:color="auto"/>
              <w:left w:val="single" w:sz="4" w:space="0" w:color="auto"/>
              <w:bottom w:val="single" w:sz="4" w:space="0" w:color="auto"/>
              <w:right w:val="single" w:sz="4" w:space="0" w:color="auto"/>
            </w:tcBorders>
            <w:vAlign w:val="center"/>
          </w:tcPr>
          <w:p w:rsidR="00600060" w:rsidRPr="00527211" w:rsidRDefault="00600060" w:rsidP="00527211">
            <w:pPr>
              <w:jc w:val="center"/>
            </w:pPr>
            <w:r w:rsidRPr="00527211">
              <w:t>201</w:t>
            </w:r>
            <w:r w:rsidR="0001557E">
              <w:t>9</w:t>
            </w:r>
          </w:p>
        </w:tc>
      </w:tr>
      <w:tr w:rsidR="00600060" w:rsidRPr="00527211" w:rsidTr="00527211">
        <w:tc>
          <w:tcPr>
            <w:tcW w:w="648"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 xml:space="preserve">1 </w:t>
            </w:r>
          </w:p>
        </w:tc>
        <w:tc>
          <w:tcPr>
            <w:tcW w:w="3713" w:type="dxa"/>
            <w:tcBorders>
              <w:top w:val="single" w:sz="4" w:space="0" w:color="auto"/>
              <w:left w:val="single" w:sz="4" w:space="0" w:color="auto"/>
              <w:bottom w:val="single" w:sz="4" w:space="0" w:color="auto"/>
              <w:right w:val="single" w:sz="4" w:space="0" w:color="auto"/>
            </w:tcBorders>
          </w:tcPr>
          <w:p w:rsidR="00600060" w:rsidRPr="00527211" w:rsidRDefault="00600060" w:rsidP="00527211">
            <w:r w:rsidRPr="00527211">
              <w:t xml:space="preserve">Страхование дружинников </w:t>
            </w:r>
            <w:proofErr w:type="spellStart"/>
            <w:r w:rsidRPr="00527211">
              <w:t>Дружненской</w:t>
            </w:r>
            <w:proofErr w:type="spellEnd"/>
            <w:r w:rsidRPr="00527211">
              <w:t xml:space="preserve"> </w:t>
            </w:r>
            <w:proofErr w:type="spellStart"/>
            <w:r w:rsidRPr="00527211">
              <w:t>ДНД</w:t>
            </w:r>
            <w:proofErr w:type="spellEnd"/>
            <w:r w:rsidRPr="00527211">
              <w:t xml:space="preserve"> на случай происшествий в отношении них во время исполнения обязанностей</w:t>
            </w:r>
          </w:p>
        </w:tc>
        <w:tc>
          <w:tcPr>
            <w:tcW w:w="1327"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Бюджет 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600060" w:rsidRPr="00527211" w:rsidRDefault="0097362D" w:rsidP="00527211">
            <w:pPr>
              <w:ind w:hanging="108"/>
              <w:jc w:val="center"/>
            </w:pPr>
            <w:r>
              <w:t>4</w:t>
            </w:r>
            <w:r w:rsidR="00600060" w:rsidRPr="00527211">
              <w:t>0,0</w:t>
            </w:r>
          </w:p>
        </w:tc>
        <w:tc>
          <w:tcPr>
            <w:tcW w:w="1410" w:type="dxa"/>
            <w:tcBorders>
              <w:top w:val="single" w:sz="4" w:space="0" w:color="auto"/>
              <w:left w:val="single" w:sz="4" w:space="0" w:color="auto"/>
              <w:bottom w:val="single" w:sz="4" w:space="0" w:color="auto"/>
              <w:right w:val="single" w:sz="4" w:space="0" w:color="auto"/>
            </w:tcBorders>
            <w:vAlign w:val="center"/>
          </w:tcPr>
          <w:p w:rsidR="00600060" w:rsidRPr="00527211" w:rsidRDefault="0097362D" w:rsidP="00527211">
            <w:pPr>
              <w:jc w:val="center"/>
            </w:pPr>
            <w:r>
              <w:t>-</w:t>
            </w:r>
          </w:p>
        </w:tc>
        <w:tc>
          <w:tcPr>
            <w:tcW w:w="1080" w:type="dxa"/>
            <w:tcBorders>
              <w:top w:val="single" w:sz="4" w:space="0" w:color="auto"/>
              <w:left w:val="single" w:sz="4" w:space="0" w:color="auto"/>
              <w:bottom w:val="single" w:sz="4" w:space="0" w:color="auto"/>
              <w:right w:val="single" w:sz="4" w:space="0" w:color="auto"/>
            </w:tcBorders>
            <w:vAlign w:val="center"/>
          </w:tcPr>
          <w:p w:rsidR="00600060" w:rsidRPr="00527211" w:rsidRDefault="00600060" w:rsidP="00527211">
            <w:pPr>
              <w:jc w:val="center"/>
            </w:pPr>
            <w:r w:rsidRPr="00527211">
              <w:t>20,0</w:t>
            </w:r>
          </w:p>
        </w:tc>
        <w:tc>
          <w:tcPr>
            <w:tcW w:w="1260" w:type="dxa"/>
            <w:tcBorders>
              <w:top w:val="single" w:sz="4" w:space="0" w:color="auto"/>
              <w:left w:val="single" w:sz="4" w:space="0" w:color="auto"/>
              <w:bottom w:val="single" w:sz="4" w:space="0" w:color="auto"/>
              <w:right w:val="single" w:sz="4" w:space="0" w:color="auto"/>
            </w:tcBorders>
            <w:vAlign w:val="center"/>
          </w:tcPr>
          <w:p w:rsidR="00600060" w:rsidRPr="00527211" w:rsidRDefault="00600060" w:rsidP="00527211">
            <w:pPr>
              <w:jc w:val="center"/>
            </w:pPr>
            <w:r w:rsidRPr="00527211">
              <w:t>20,0</w:t>
            </w:r>
          </w:p>
        </w:tc>
      </w:tr>
      <w:tr w:rsidR="00600060" w:rsidRPr="00527211" w:rsidTr="0095781E">
        <w:trPr>
          <w:trHeight w:val="336"/>
        </w:trPr>
        <w:tc>
          <w:tcPr>
            <w:tcW w:w="648"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2</w:t>
            </w:r>
          </w:p>
        </w:tc>
        <w:tc>
          <w:tcPr>
            <w:tcW w:w="3713" w:type="dxa"/>
            <w:tcBorders>
              <w:top w:val="single" w:sz="4" w:space="0" w:color="auto"/>
              <w:left w:val="single" w:sz="4" w:space="0" w:color="auto"/>
              <w:bottom w:val="single" w:sz="4" w:space="0" w:color="auto"/>
              <w:right w:val="single" w:sz="4" w:space="0" w:color="auto"/>
            </w:tcBorders>
          </w:tcPr>
          <w:p w:rsidR="00600060" w:rsidRPr="00527211" w:rsidRDefault="00600060" w:rsidP="00600060">
            <w:pPr>
              <w:jc w:val="both"/>
            </w:pPr>
            <w:r w:rsidRPr="00527211">
              <w:t xml:space="preserve">Содержание служебных помещений опорных пунктов охраны общественного порядка, приобретение мебели, инвентаря, оргтехники, канцелярских товаров, бланков удостоверений и повязок дружинника, пособий и другой специальной литературы для ДНД </w:t>
            </w:r>
          </w:p>
        </w:tc>
        <w:tc>
          <w:tcPr>
            <w:tcW w:w="1327"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Бюджет 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600060" w:rsidRPr="00527211" w:rsidRDefault="0001557E" w:rsidP="0095781E">
            <w:pPr>
              <w:jc w:val="center"/>
            </w:pPr>
            <w:r>
              <w:t>8</w:t>
            </w:r>
            <w:r w:rsidR="00600060" w:rsidRPr="00527211">
              <w:t>0,0</w:t>
            </w:r>
          </w:p>
        </w:tc>
        <w:tc>
          <w:tcPr>
            <w:tcW w:w="1410" w:type="dxa"/>
            <w:tcBorders>
              <w:top w:val="single" w:sz="4" w:space="0" w:color="auto"/>
              <w:left w:val="single" w:sz="4" w:space="0" w:color="auto"/>
              <w:bottom w:val="single" w:sz="4" w:space="0" w:color="auto"/>
              <w:right w:val="single" w:sz="4" w:space="0" w:color="auto"/>
            </w:tcBorders>
            <w:vAlign w:val="center"/>
          </w:tcPr>
          <w:p w:rsidR="00600060" w:rsidRPr="00527211" w:rsidRDefault="0001557E" w:rsidP="0095781E">
            <w:pPr>
              <w:jc w:val="center"/>
            </w:pPr>
            <w:r>
              <w:t>2</w:t>
            </w:r>
            <w:r w:rsidR="0095781E" w:rsidRPr="00527211">
              <w:t>0,0</w:t>
            </w:r>
          </w:p>
        </w:tc>
        <w:tc>
          <w:tcPr>
            <w:tcW w:w="1080" w:type="dxa"/>
            <w:tcBorders>
              <w:top w:val="single" w:sz="4" w:space="0" w:color="auto"/>
              <w:left w:val="single" w:sz="4" w:space="0" w:color="auto"/>
              <w:bottom w:val="single" w:sz="4" w:space="0" w:color="auto"/>
              <w:right w:val="single" w:sz="4" w:space="0" w:color="auto"/>
            </w:tcBorders>
            <w:vAlign w:val="center"/>
          </w:tcPr>
          <w:p w:rsidR="00600060" w:rsidRPr="00527211" w:rsidRDefault="0095781E" w:rsidP="0095781E">
            <w:pPr>
              <w:jc w:val="center"/>
            </w:pPr>
            <w:r w:rsidRPr="00527211">
              <w:t>30,0</w:t>
            </w:r>
          </w:p>
        </w:tc>
        <w:tc>
          <w:tcPr>
            <w:tcW w:w="1260" w:type="dxa"/>
            <w:tcBorders>
              <w:top w:val="single" w:sz="4" w:space="0" w:color="auto"/>
              <w:left w:val="single" w:sz="4" w:space="0" w:color="auto"/>
              <w:bottom w:val="single" w:sz="4" w:space="0" w:color="auto"/>
              <w:right w:val="single" w:sz="4" w:space="0" w:color="auto"/>
            </w:tcBorders>
            <w:vAlign w:val="center"/>
          </w:tcPr>
          <w:p w:rsidR="00600060" w:rsidRPr="00527211" w:rsidRDefault="0095781E" w:rsidP="0095781E">
            <w:pPr>
              <w:jc w:val="center"/>
            </w:pPr>
            <w:r w:rsidRPr="00527211">
              <w:t>30,0</w:t>
            </w:r>
          </w:p>
        </w:tc>
      </w:tr>
      <w:tr w:rsidR="00600060" w:rsidRPr="00527211" w:rsidTr="00527211">
        <w:trPr>
          <w:trHeight w:val="336"/>
        </w:trPr>
        <w:tc>
          <w:tcPr>
            <w:tcW w:w="648"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p>
        </w:tc>
        <w:tc>
          <w:tcPr>
            <w:tcW w:w="3713"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r w:rsidRPr="00527211">
              <w:t>ИТОГО</w:t>
            </w:r>
          </w:p>
        </w:tc>
        <w:tc>
          <w:tcPr>
            <w:tcW w:w="1327" w:type="dxa"/>
            <w:tcBorders>
              <w:top w:val="single" w:sz="4" w:space="0" w:color="auto"/>
              <w:left w:val="single" w:sz="4" w:space="0" w:color="auto"/>
              <w:bottom w:val="single" w:sz="4" w:space="0" w:color="auto"/>
              <w:right w:val="single" w:sz="4" w:space="0" w:color="auto"/>
            </w:tcBorders>
          </w:tcPr>
          <w:p w:rsidR="00600060" w:rsidRPr="00527211" w:rsidRDefault="00600060" w:rsidP="00527211">
            <w:pPr>
              <w:jc w:val="both"/>
            </w:pPr>
          </w:p>
        </w:tc>
        <w:tc>
          <w:tcPr>
            <w:tcW w:w="1650" w:type="dxa"/>
            <w:tcBorders>
              <w:top w:val="single" w:sz="4" w:space="0" w:color="auto"/>
              <w:left w:val="single" w:sz="4" w:space="0" w:color="auto"/>
              <w:bottom w:val="single" w:sz="4" w:space="0" w:color="auto"/>
              <w:right w:val="single" w:sz="4" w:space="0" w:color="auto"/>
            </w:tcBorders>
          </w:tcPr>
          <w:p w:rsidR="00600060" w:rsidRPr="00527211" w:rsidRDefault="0095781E" w:rsidP="0097362D">
            <w:pPr>
              <w:jc w:val="center"/>
            </w:pPr>
            <w:r w:rsidRPr="00527211">
              <w:t>1</w:t>
            </w:r>
            <w:r w:rsidR="0001557E">
              <w:t>2</w:t>
            </w:r>
            <w:r w:rsidRPr="00527211">
              <w:t>0</w:t>
            </w:r>
            <w:r w:rsidR="00600060" w:rsidRPr="00527211">
              <w:t>,0</w:t>
            </w:r>
          </w:p>
        </w:tc>
        <w:tc>
          <w:tcPr>
            <w:tcW w:w="1410" w:type="dxa"/>
            <w:tcBorders>
              <w:top w:val="single" w:sz="4" w:space="0" w:color="auto"/>
              <w:left w:val="single" w:sz="4" w:space="0" w:color="auto"/>
              <w:bottom w:val="single" w:sz="4" w:space="0" w:color="auto"/>
              <w:right w:val="single" w:sz="4" w:space="0" w:color="auto"/>
            </w:tcBorders>
            <w:vAlign w:val="center"/>
          </w:tcPr>
          <w:p w:rsidR="00600060" w:rsidRPr="00527211" w:rsidRDefault="0001557E" w:rsidP="00527211">
            <w:pPr>
              <w:jc w:val="center"/>
            </w:pPr>
            <w:r>
              <w:t>2</w:t>
            </w:r>
            <w:r w:rsidR="00600060" w:rsidRPr="00527211">
              <w:t>0,0</w:t>
            </w:r>
          </w:p>
        </w:tc>
        <w:tc>
          <w:tcPr>
            <w:tcW w:w="1080" w:type="dxa"/>
            <w:tcBorders>
              <w:top w:val="single" w:sz="4" w:space="0" w:color="auto"/>
              <w:left w:val="single" w:sz="4" w:space="0" w:color="auto"/>
              <w:bottom w:val="single" w:sz="4" w:space="0" w:color="auto"/>
              <w:right w:val="single" w:sz="4" w:space="0" w:color="auto"/>
            </w:tcBorders>
            <w:vAlign w:val="center"/>
          </w:tcPr>
          <w:p w:rsidR="00600060" w:rsidRPr="00527211" w:rsidRDefault="0095781E" w:rsidP="00527211">
            <w:pPr>
              <w:jc w:val="center"/>
            </w:pPr>
            <w:r w:rsidRPr="00527211">
              <w:t>5</w:t>
            </w:r>
            <w:r w:rsidR="00600060" w:rsidRPr="00527211">
              <w:t>0,0</w:t>
            </w:r>
          </w:p>
        </w:tc>
        <w:tc>
          <w:tcPr>
            <w:tcW w:w="1260" w:type="dxa"/>
            <w:tcBorders>
              <w:top w:val="single" w:sz="4" w:space="0" w:color="auto"/>
              <w:left w:val="single" w:sz="4" w:space="0" w:color="auto"/>
              <w:bottom w:val="single" w:sz="4" w:space="0" w:color="auto"/>
              <w:right w:val="single" w:sz="4" w:space="0" w:color="auto"/>
            </w:tcBorders>
            <w:vAlign w:val="center"/>
          </w:tcPr>
          <w:p w:rsidR="00600060" w:rsidRPr="00527211" w:rsidRDefault="0095781E" w:rsidP="00527211">
            <w:pPr>
              <w:jc w:val="center"/>
            </w:pPr>
            <w:r w:rsidRPr="00527211">
              <w:t>5</w:t>
            </w:r>
            <w:r w:rsidR="00600060" w:rsidRPr="00527211">
              <w:t>0,0</w:t>
            </w:r>
          </w:p>
        </w:tc>
      </w:tr>
    </w:tbl>
    <w:p w:rsidR="00EB0190" w:rsidRPr="00527211" w:rsidRDefault="00EB0190" w:rsidP="0095781E">
      <w:pPr>
        <w:jc w:val="center"/>
        <w:rPr>
          <w:b/>
          <w:spacing w:val="-1"/>
        </w:rPr>
      </w:pPr>
    </w:p>
    <w:p w:rsidR="0097362D" w:rsidRDefault="0097362D" w:rsidP="0095781E">
      <w:pPr>
        <w:jc w:val="center"/>
        <w:rPr>
          <w:b/>
          <w:spacing w:val="-1"/>
        </w:rPr>
      </w:pPr>
    </w:p>
    <w:p w:rsidR="0097362D" w:rsidRDefault="0097362D" w:rsidP="0095781E">
      <w:pPr>
        <w:jc w:val="center"/>
        <w:rPr>
          <w:b/>
          <w:spacing w:val="-1"/>
        </w:rPr>
      </w:pPr>
    </w:p>
    <w:p w:rsidR="0097362D" w:rsidRDefault="0097362D" w:rsidP="0095781E">
      <w:pPr>
        <w:jc w:val="center"/>
        <w:rPr>
          <w:b/>
          <w:spacing w:val="-1"/>
        </w:rPr>
      </w:pPr>
    </w:p>
    <w:p w:rsidR="00595D96" w:rsidRDefault="00641374" w:rsidP="00595D96">
      <w:pPr>
        <w:shd w:val="clear" w:color="auto" w:fill="FFFFFF"/>
        <w:ind w:left="567"/>
        <w:jc w:val="both"/>
        <w:rPr>
          <w:sz w:val="28"/>
          <w:szCs w:val="28"/>
        </w:rPr>
      </w:pPr>
      <w:r>
        <w:rPr>
          <w:sz w:val="28"/>
          <w:szCs w:val="28"/>
        </w:rPr>
        <w:t>Начальник финансового отдела                                                   Е.А. Горнева</w:t>
      </w:r>
    </w:p>
    <w:p w:rsidR="00595D96" w:rsidRDefault="00595D96">
      <w:pPr>
        <w:rPr>
          <w:sz w:val="28"/>
          <w:szCs w:val="28"/>
        </w:rPr>
      </w:pPr>
    </w:p>
    <w:p w:rsidR="0095781E" w:rsidRPr="00527211" w:rsidRDefault="0095781E" w:rsidP="00A744CE">
      <w:pPr>
        <w:framePr w:h="16136" w:hRule="exact" w:wrap="auto" w:hAnchor="text" w:y="-2337"/>
        <w:shd w:val="clear" w:color="auto" w:fill="FFFFFF"/>
        <w:jc w:val="center"/>
        <w:rPr>
          <w:b/>
        </w:rPr>
        <w:sectPr w:rsidR="0095781E" w:rsidRPr="00527211" w:rsidSect="00E03ECC">
          <w:pgSz w:w="11906" w:h="16838"/>
          <w:pgMar w:top="567" w:right="1134" w:bottom="992" w:left="709" w:header="709" w:footer="709" w:gutter="0"/>
          <w:cols w:space="708"/>
          <w:docGrid w:linePitch="360"/>
        </w:sectPr>
      </w:pPr>
    </w:p>
    <w:p w:rsidR="0001557E" w:rsidRDefault="0001557E" w:rsidP="006B1509">
      <w:pPr>
        <w:jc w:val="center"/>
        <w:rPr>
          <w:b/>
          <w:bCs/>
          <w:sz w:val="28"/>
          <w:szCs w:val="28"/>
        </w:rPr>
      </w:pPr>
    </w:p>
    <w:p w:rsidR="006B1509" w:rsidRPr="00527211" w:rsidRDefault="006B1509" w:rsidP="006B1509">
      <w:pPr>
        <w:jc w:val="center"/>
        <w:rPr>
          <w:b/>
          <w:bCs/>
          <w:sz w:val="28"/>
          <w:szCs w:val="28"/>
        </w:rPr>
      </w:pPr>
      <w:r w:rsidRPr="00527211">
        <w:rPr>
          <w:b/>
          <w:bCs/>
          <w:sz w:val="28"/>
          <w:szCs w:val="28"/>
        </w:rPr>
        <w:t xml:space="preserve">ЛИСТ СОГЛАСОВАНИЯ </w:t>
      </w:r>
    </w:p>
    <w:p w:rsidR="0097362D" w:rsidRDefault="006B1509" w:rsidP="006B1509">
      <w:pPr>
        <w:jc w:val="center"/>
        <w:rPr>
          <w:sz w:val="28"/>
          <w:szCs w:val="28"/>
        </w:rPr>
      </w:pPr>
      <w:r w:rsidRPr="00527211">
        <w:rPr>
          <w:sz w:val="28"/>
          <w:szCs w:val="28"/>
        </w:rPr>
        <w:t>проекта постановления</w:t>
      </w:r>
      <w:r w:rsidR="0097362D">
        <w:rPr>
          <w:sz w:val="28"/>
          <w:szCs w:val="28"/>
        </w:rPr>
        <w:t xml:space="preserve"> администрации</w:t>
      </w:r>
      <w:r w:rsidRPr="00527211">
        <w:rPr>
          <w:sz w:val="28"/>
          <w:szCs w:val="28"/>
        </w:rPr>
        <w:t xml:space="preserve"> </w:t>
      </w:r>
      <w:r w:rsidR="00E7018D" w:rsidRPr="00527211">
        <w:rPr>
          <w:sz w:val="28"/>
          <w:szCs w:val="28"/>
        </w:rPr>
        <w:t>Дружненского</w:t>
      </w:r>
    </w:p>
    <w:p w:rsidR="006B1509" w:rsidRPr="00527211" w:rsidRDefault="006B1509" w:rsidP="006B1509">
      <w:pPr>
        <w:jc w:val="center"/>
        <w:rPr>
          <w:sz w:val="28"/>
          <w:szCs w:val="28"/>
        </w:rPr>
      </w:pPr>
      <w:r w:rsidRPr="00527211">
        <w:rPr>
          <w:sz w:val="28"/>
          <w:szCs w:val="28"/>
        </w:rPr>
        <w:t xml:space="preserve"> сельского поселения</w:t>
      </w:r>
      <w:r w:rsidR="0097362D">
        <w:rPr>
          <w:sz w:val="28"/>
          <w:szCs w:val="28"/>
        </w:rPr>
        <w:t xml:space="preserve"> </w:t>
      </w:r>
      <w:r w:rsidRPr="00527211">
        <w:rPr>
          <w:sz w:val="28"/>
          <w:szCs w:val="28"/>
        </w:rPr>
        <w:t xml:space="preserve">Белореченского района   </w:t>
      </w:r>
    </w:p>
    <w:p w:rsidR="006B1509" w:rsidRPr="00527211" w:rsidRDefault="0001557E" w:rsidP="006B1509">
      <w:pPr>
        <w:jc w:val="center"/>
        <w:rPr>
          <w:sz w:val="28"/>
          <w:szCs w:val="28"/>
        </w:rPr>
      </w:pPr>
      <w:r>
        <w:rPr>
          <w:sz w:val="28"/>
          <w:szCs w:val="28"/>
        </w:rPr>
        <w:t>от 09.11.2016г. № 206</w:t>
      </w:r>
    </w:p>
    <w:p w:rsidR="006B1509" w:rsidRPr="00527211" w:rsidRDefault="006B1509" w:rsidP="006B1509">
      <w:pPr>
        <w:shd w:val="clear" w:color="auto" w:fill="FFFFFF"/>
        <w:rPr>
          <w:spacing w:val="-3"/>
          <w:sz w:val="28"/>
          <w:szCs w:val="28"/>
        </w:rPr>
      </w:pPr>
    </w:p>
    <w:p w:rsidR="006B1509" w:rsidRPr="00527211" w:rsidRDefault="006B1509" w:rsidP="006B1509">
      <w:pPr>
        <w:shd w:val="clear" w:color="auto" w:fill="FFFFFF"/>
        <w:rPr>
          <w:spacing w:val="-3"/>
          <w:sz w:val="28"/>
          <w:szCs w:val="28"/>
        </w:rPr>
      </w:pPr>
    </w:p>
    <w:p w:rsidR="006B1509" w:rsidRPr="00527211" w:rsidRDefault="006B1509" w:rsidP="006B1509">
      <w:pPr>
        <w:shd w:val="clear" w:color="auto" w:fill="FFFFFF"/>
        <w:jc w:val="center"/>
        <w:rPr>
          <w:b/>
          <w:sz w:val="28"/>
          <w:szCs w:val="28"/>
        </w:rPr>
      </w:pPr>
      <w:r w:rsidRPr="00527211">
        <w:rPr>
          <w:b/>
          <w:bCs/>
          <w:sz w:val="28"/>
          <w:szCs w:val="28"/>
        </w:rPr>
        <w:t>Об утв</w:t>
      </w:r>
      <w:r w:rsidR="00D73CCA" w:rsidRPr="00527211">
        <w:rPr>
          <w:b/>
          <w:bCs/>
          <w:sz w:val="28"/>
          <w:szCs w:val="28"/>
        </w:rPr>
        <w:t xml:space="preserve">ерждении муниципальной </w:t>
      </w:r>
      <w:r w:rsidRPr="00527211">
        <w:rPr>
          <w:b/>
          <w:bCs/>
          <w:sz w:val="28"/>
          <w:szCs w:val="28"/>
        </w:rPr>
        <w:t>программы </w:t>
      </w:r>
    </w:p>
    <w:p w:rsidR="0052559D" w:rsidRPr="00527211" w:rsidRDefault="006B1509" w:rsidP="006B1509">
      <w:pPr>
        <w:shd w:val="clear" w:color="auto" w:fill="FFFFFF"/>
        <w:jc w:val="center"/>
        <w:rPr>
          <w:b/>
          <w:bCs/>
          <w:sz w:val="28"/>
          <w:szCs w:val="28"/>
        </w:rPr>
      </w:pPr>
      <w:r w:rsidRPr="00527211">
        <w:rPr>
          <w:b/>
          <w:bCs/>
          <w:sz w:val="28"/>
          <w:szCs w:val="28"/>
        </w:rPr>
        <w:t xml:space="preserve">«Мероприятия и ведомственные целевые программы </w:t>
      </w:r>
    </w:p>
    <w:p w:rsidR="006B1509" w:rsidRPr="00527211" w:rsidRDefault="006B1509" w:rsidP="006B1509">
      <w:pPr>
        <w:shd w:val="clear" w:color="auto" w:fill="FFFFFF"/>
        <w:jc w:val="center"/>
        <w:rPr>
          <w:b/>
          <w:bCs/>
          <w:sz w:val="28"/>
          <w:szCs w:val="28"/>
        </w:rPr>
      </w:pPr>
      <w:r w:rsidRPr="00527211">
        <w:rPr>
          <w:b/>
          <w:bCs/>
          <w:sz w:val="28"/>
          <w:szCs w:val="28"/>
        </w:rPr>
        <w:t>администрации</w:t>
      </w:r>
      <w:r w:rsidR="0052559D" w:rsidRPr="00527211">
        <w:rPr>
          <w:b/>
          <w:bCs/>
          <w:sz w:val="28"/>
          <w:szCs w:val="28"/>
        </w:rPr>
        <w:t xml:space="preserve"> Дружненского сельского поселения</w:t>
      </w:r>
      <w:r w:rsidRPr="00527211">
        <w:rPr>
          <w:b/>
          <w:bCs/>
          <w:sz w:val="28"/>
          <w:szCs w:val="28"/>
        </w:rPr>
        <w:t>»</w:t>
      </w:r>
    </w:p>
    <w:p w:rsidR="006B1509" w:rsidRPr="00527211" w:rsidRDefault="006B1509" w:rsidP="006B1509">
      <w:pPr>
        <w:shd w:val="clear" w:color="auto" w:fill="FFFFFF"/>
        <w:jc w:val="center"/>
        <w:rPr>
          <w:b/>
          <w:bCs/>
          <w:sz w:val="28"/>
          <w:szCs w:val="28"/>
        </w:rPr>
      </w:pPr>
      <w:r w:rsidRPr="00527211">
        <w:rPr>
          <w:b/>
          <w:bCs/>
          <w:sz w:val="28"/>
          <w:szCs w:val="28"/>
        </w:rPr>
        <w:t xml:space="preserve"> на  201</w:t>
      </w:r>
      <w:r w:rsidR="0001557E">
        <w:rPr>
          <w:b/>
          <w:bCs/>
          <w:sz w:val="28"/>
          <w:szCs w:val="28"/>
        </w:rPr>
        <w:t>7</w:t>
      </w:r>
      <w:r w:rsidRPr="00527211">
        <w:rPr>
          <w:b/>
          <w:bCs/>
          <w:sz w:val="28"/>
          <w:szCs w:val="28"/>
        </w:rPr>
        <w:t xml:space="preserve"> - 201</w:t>
      </w:r>
      <w:r w:rsidR="0001557E">
        <w:rPr>
          <w:b/>
          <w:bCs/>
          <w:sz w:val="28"/>
          <w:szCs w:val="28"/>
        </w:rPr>
        <w:t>9</w:t>
      </w:r>
      <w:r w:rsidRPr="00527211">
        <w:rPr>
          <w:b/>
          <w:bCs/>
          <w:sz w:val="28"/>
          <w:szCs w:val="28"/>
        </w:rPr>
        <w:t xml:space="preserve"> годы</w:t>
      </w:r>
    </w:p>
    <w:p w:rsidR="00E7018D" w:rsidRPr="00527211" w:rsidRDefault="00E7018D" w:rsidP="006B1509">
      <w:pPr>
        <w:shd w:val="clear" w:color="auto" w:fill="FFFFFF"/>
        <w:jc w:val="center"/>
        <w:rPr>
          <w:b/>
          <w:bCs/>
          <w:sz w:val="28"/>
          <w:szCs w:val="28"/>
        </w:rPr>
      </w:pPr>
    </w:p>
    <w:p w:rsidR="0052559D" w:rsidRPr="00527211" w:rsidRDefault="0052559D" w:rsidP="0052559D">
      <w:pPr>
        <w:ind w:left="540"/>
        <w:jc w:val="both"/>
        <w:rPr>
          <w:sz w:val="28"/>
          <w:szCs w:val="28"/>
        </w:rPr>
      </w:pPr>
      <w:r w:rsidRPr="00527211">
        <w:rPr>
          <w:sz w:val="28"/>
          <w:szCs w:val="28"/>
        </w:rPr>
        <w:t>Проект подготовлен и внесен:</w:t>
      </w:r>
    </w:p>
    <w:tbl>
      <w:tblPr>
        <w:tblW w:w="10064" w:type="dxa"/>
        <w:tblInd w:w="534" w:type="dxa"/>
        <w:tblLayout w:type="fixed"/>
        <w:tblLook w:val="0000"/>
      </w:tblPr>
      <w:tblGrid>
        <w:gridCol w:w="4908"/>
        <w:gridCol w:w="2400"/>
        <w:gridCol w:w="2756"/>
      </w:tblGrid>
      <w:tr w:rsidR="0052559D" w:rsidRPr="00527211" w:rsidTr="0001557E">
        <w:trPr>
          <w:cantSplit/>
        </w:trPr>
        <w:tc>
          <w:tcPr>
            <w:tcW w:w="4908" w:type="dxa"/>
          </w:tcPr>
          <w:p w:rsidR="0052559D" w:rsidRPr="00527211" w:rsidRDefault="0052559D" w:rsidP="00527211">
            <w:pPr>
              <w:snapToGrid w:val="0"/>
              <w:jc w:val="both"/>
              <w:rPr>
                <w:sz w:val="28"/>
                <w:szCs w:val="28"/>
              </w:rPr>
            </w:pPr>
            <w:r w:rsidRPr="00527211">
              <w:rPr>
                <w:sz w:val="28"/>
                <w:szCs w:val="28"/>
              </w:rPr>
              <w:t xml:space="preserve">Финансовым отделом администрации Дружненского сельского поселения Белореченского района                                                                           </w:t>
            </w: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52559D" w:rsidP="00527211">
            <w:pPr>
              <w:snapToGrid w:val="0"/>
              <w:ind w:left="540"/>
              <w:jc w:val="right"/>
              <w:rPr>
                <w:sz w:val="28"/>
                <w:szCs w:val="28"/>
              </w:rPr>
            </w:pPr>
          </w:p>
        </w:tc>
      </w:tr>
      <w:tr w:rsidR="0052559D" w:rsidRPr="00527211" w:rsidTr="0001557E">
        <w:trPr>
          <w:cantSplit/>
        </w:trPr>
        <w:tc>
          <w:tcPr>
            <w:tcW w:w="4908" w:type="dxa"/>
          </w:tcPr>
          <w:p w:rsidR="0052559D" w:rsidRPr="00527211" w:rsidRDefault="0052559D" w:rsidP="00527211">
            <w:pPr>
              <w:snapToGrid w:val="0"/>
              <w:jc w:val="both"/>
              <w:rPr>
                <w:sz w:val="28"/>
                <w:szCs w:val="28"/>
              </w:rPr>
            </w:pPr>
            <w:r w:rsidRPr="00527211">
              <w:rPr>
                <w:sz w:val="28"/>
                <w:szCs w:val="28"/>
              </w:rPr>
              <w:t>Начальник финансового отдела</w:t>
            </w: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52559D" w:rsidP="00527211">
            <w:pPr>
              <w:snapToGrid w:val="0"/>
              <w:ind w:left="540"/>
              <w:jc w:val="right"/>
              <w:rPr>
                <w:sz w:val="28"/>
                <w:szCs w:val="28"/>
              </w:rPr>
            </w:pPr>
            <w:r w:rsidRPr="00527211">
              <w:rPr>
                <w:sz w:val="28"/>
                <w:szCs w:val="28"/>
              </w:rPr>
              <w:t>Е.А. Горнева</w:t>
            </w:r>
          </w:p>
        </w:tc>
      </w:tr>
      <w:tr w:rsidR="0052559D" w:rsidRPr="00527211" w:rsidTr="0001557E">
        <w:trPr>
          <w:cantSplit/>
        </w:trPr>
        <w:tc>
          <w:tcPr>
            <w:tcW w:w="4908" w:type="dxa"/>
          </w:tcPr>
          <w:p w:rsidR="0052559D" w:rsidRPr="00527211" w:rsidRDefault="0052559D" w:rsidP="00527211">
            <w:pPr>
              <w:snapToGrid w:val="0"/>
              <w:ind w:left="540"/>
              <w:jc w:val="both"/>
              <w:rPr>
                <w:sz w:val="28"/>
                <w:szCs w:val="28"/>
              </w:rPr>
            </w:pP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52559D" w:rsidP="00527211">
            <w:pPr>
              <w:snapToGrid w:val="0"/>
              <w:ind w:left="540"/>
              <w:jc w:val="right"/>
              <w:rPr>
                <w:sz w:val="28"/>
                <w:szCs w:val="28"/>
              </w:rPr>
            </w:pPr>
          </w:p>
        </w:tc>
      </w:tr>
      <w:tr w:rsidR="0052559D" w:rsidRPr="00527211" w:rsidTr="0001557E">
        <w:trPr>
          <w:cantSplit/>
        </w:trPr>
        <w:tc>
          <w:tcPr>
            <w:tcW w:w="4908" w:type="dxa"/>
          </w:tcPr>
          <w:p w:rsidR="0052559D" w:rsidRPr="00527211" w:rsidRDefault="0052559D" w:rsidP="00527211">
            <w:pPr>
              <w:snapToGrid w:val="0"/>
              <w:jc w:val="both"/>
              <w:rPr>
                <w:sz w:val="28"/>
                <w:szCs w:val="28"/>
              </w:rPr>
            </w:pPr>
            <w:r w:rsidRPr="00527211">
              <w:rPr>
                <w:sz w:val="28"/>
                <w:szCs w:val="28"/>
              </w:rPr>
              <w:t>Проект согласован:</w:t>
            </w: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52559D" w:rsidP="00527211">
            <w:pPr>
              <w:snapToGrid w:val="0"/>
              <w:ind w:left="540"/>
              <w:jc w:val="right"/>
              <w:rPr>
                <w:sz w:val="28"/>
                <w:szCs w:val="28"/>
              </w:rPr>
            </w:pPr>
          </w:p>
        </w:tc>
      </w:tr>
      <w:tr w:rsidR="0052559D" w:rsidRPr="00527211" w:rsidTr="0001557E">
        <w:trPr>
          <w:cantSplit/>
        </w:trPr>
        <w:tc>
          <w:tcPr>
            <w:tcW w:w="4908" w:type="dxa"/>
          </w:tcPr>
          <w:p w:rsidR="0052559D" w:rsidRPr="00527211" w:rsidRDefault="0052559D" w:rsidP="00527211">
            <w:pPr>
              <w:snapToGrid w:val="0"/>
              <w:jc w:val="both"/>
              <w:rPr>
                <w:sz w:val="28"/>
                <w:szCs w:val="28"/>
              </w:rPr>
            </w:pPr>
            <w:r w:rsidRPr="00527211">
              <w:rPr>
                <w:sz w:val="28"/>
                <w:szCs w:val="28"/>
              </w:rPr>
              <w:t xml:space="preserve">Начальник общего отдела Дружненского сельского поселения Белореченского района                                                                           </w:t>
            </w: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52559D" w:rsidP="00527211">
            <w:pPr>
              <w:snapToGrid w:val="0"/>
              <w:ind w:left="540"/>
              <w:jc w:val="right"/>
              <w:rPr>
                <w:sz w:val="28"/>
                <w:szCs w:val="28"/>
              </w:rPr>
            </w:pPr>
            <w:r w:rsidRPr="00527211">
              <w:rPr>
                <w:sz w:val="28"/>
                <w:szCs w:val="28"/>
              </w:rPr>
              <w:t>Л.В. Кнышова</w:t>
            </w:r>
          </w:p>
          <w:p w:rsidR="0052559D" w:rsidRPr="00527211" w:rsidRDefault="0052559D" w:rsidP="00527211">
            <w:pPr>
              <w:snapToGrid w:val="0"/>
              <w:ind w:left="540"/>
              <w:jc w:val="right"/>
              <w:rPr>
                <w:sz w:val="28"/>
                <w:szCs w:val="28"/>
              </w:rPr>
            </w:pPr>
          </w:p>
          <w:p w:rsidR="0052559D" w:rsidRPr="00527211" w:rsidRDefault="0052559D" w:rsidP="00527211">
            <w:pPr>
              <w:snapToGrid w:val="0"/>
              <w:ind w:left="540"/>
              <w:jc w:val="right"/>
              <w:rPr>
                <w:sz w:val="28"/>
                <w:szCs w:val="28"/>
              </w:rPr>
            </w:pPr>
          </w:p>
        </w:tc>
      </w:tr>
      <w:tr w:rsidR="0052559D" w:rsidRPr="00527211" w:rsidTr="0001557E">
        <w:trPr>
          <w:cantSplit/>
        </w:trPr>
        <w:tc>
          <w:tcPr>
            <w:tcW w:w="4908" w:type="dxa"/>
          </w:tcPr>
          <w:p w:rsidR="0052559D" w:rsidRPr="00527211" w:rsidRDefault="0052559D" w:rsidP="00527211">
            <w:pPr>
              <w:snapToGrid w:val="0"/>
              <w:ind w:left="540"/>
              <w:jc w:val="both"/>
              <w:rPr>
                <w:sz w:val="28"/>
                <w:szCs w:val="28"/>
              </w:rPr>
            </w:pP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52559D" w:rsidP="00527211">
            <w:pPr>
              <w:snapToGrid w:val="0"/>
              <w:ind w:left="540"/>
              <w:jc w:val="right"/>
              <w:rPr>
                <w:sz w:val="28"/>
                <w:szCs w:val="28"/>
              </w:rPr>
            </w:pPr>
          </w:p>
        </w:tc>
      </w:tr>
      <w:tr w:rsidR="0052559D" w:rsidRPr="00527211" w:rsidTr="0001557E">
        <w:trPr>
          <w:cantSplit/>
        </w:trPr>
        <w:tc>
          <w:tcPr>
            <w:tcW w:w="4908" w:type="dxa"/>
          </w:tcPr>
          <w:p w:rsidR="0052559D" w:rsidRPr="00527211" w:rsidRDefault="0052559D" w:rsidP="00527211">
            <w:pPr>
              <w:snapToGrid w:val="0"/>
              <w:jc w:val="both"/>
              <w:rPr>
                <w:sz w:val="28"/>
                <w:szCs w:val="28"/>
              </w:rPr>
            </w:pPr>
            <w:r w:rsidRPr="00527211">
              <w:rPr>
                <w:sz w:val="28"/>
                <w:szCs w:val="28"/>
              </w:rPr>
              <w:t>Заместитель главы Дружненского сельского поселения Белореченского района</w:t>
            </w:r>
          </w:p>
        </w:tc>
        <w:tc>
          <w:tcPr>
            <w:tcW w:w="2400" w:type="dxa"/>
          </w:tcPr>
          <w:p w:rsidR="0052559D" w:rsidRPr="00527211" w:rsidRDefault="0052559D" w:rsidP="00527211">
            <w:pPr>
              <w:snapToGrid w:val="0"/>
              <w:ind w:left="540"/>
              <w:jc w:val="right"/>
              <w:rPr>
                <w:sz w:val="28"/>
                <w:szCs w:val="28"/>
              </w:rPr>
            </w:pPr>
          </w:p>
        </w:tc>
        <w:tc>
          <w:tcPr>
            <w:tcW w:w="2756" w:type="dxa"/>
            <w:vAlign w:val="bottom"/>
          </w:tcPr>
          <w:p w:rsidR="0052559D" w:rsidRPr="00527211" w:rsidRDefault="0001557E" w:rsidP="0001557E">
            <w:pPr>
              <w:snapToGrid w:val="0"/>
              <w:rPr>
                <w:sz w:val="28"/>
                <w:szCs w:val="28"/>
              </w:rPr>
            </w:pPr>
            <w:r>
              <w:rPr>
                <w:sz w:val="28"/>
                <w:szCs w:val="28"/>
              </w:rPr>
              <w:t xml:space="preserve">       </w:t>
            </w:r>
            <w:r w:rsidR="0052559D" w:rsidRPr="00527211">
              <w:rPr>
                <w:sz w:val="28"/>
                <w:szCs w:val="28"/>
              </w:rPr>
              <w:t>М.А. Мяснянкин</w:t>
            </w:r>
          </w:p>
        </w:tc>
      </w:tr>
    </w:tbl>
    <w:p w:rsidR="0052559D" w:rsidRPr="00527211" w:rsidRDefault="0052559D" w:rsidP="006B1509">
      <w:pPr>
        <w:shd w:val="clear" w:color="auto" w:fill="FFFFFF"/>
        <w:jc w:val="center"/>
        <w:rPr>
          <w:b/>
          <w:bCs/>
          <w:sz w:val="28"/>
          <w:szCs w:val="28"/>
        </w:rPr>
      </w:pPr>
    </w:p>
    <w:p w:rsidR="00E7018D" w:rsidRPr="00527211" w:rsidRDefault="00E7018D" w:rsidP="006B1509">
      <w:pPr>
        <w:shd w:val="clear" w:color="auto" w:fill="FFFFFF"/>
        <w:jc w:val="center"/>
        <w:rPr>
          <w:b/>
          <w:bCs/>
        </w:rPr>
      </w:pPr>
    </w:p>
    <w:p w:rsidR="00E7018D" w:rsidRPr="00527211" w:rsidRDefault="00E7018D" w:rsidP="006B1509">
      <w:pPr>
        <w:shd w:val="clear" w:color="auto" w:fill="FFFFFF"/>
        <w:jc w:val="center"/>
        <w:rPr>
          <w:b/>
          <w:bCs/>
        </w:rPr>
      </w:pPr>
    </w:p>
    <w:p w:rsidR="00E7018D" w:rsidRPr="00527211" w:rsidRDefault="00E7018D" w:rsidP="006B1509">
      <w:pPr>
        <w:shd w:val="clear" w:color="auto" w:fill="FFFFFF"/>
        <w:jc w:val="center"/>
        <w:rPr>
          <w:b/>
          <w:bCs/>
        </w:rPr>
      </w:pPr>
    </w:p>
    <w:p w:rsidR="00E7018D" w:rsidRPr="00527211" w:rsidRDefault="00E7018D" w:rsidP="006B1509">
      <w:pPr>
        <w:shd w:val="clear" w:color="auto" w:fill="FFFFFF"/>
        <w:jc w:val="center"/>
        <w:rPr>
          <w:b/>
          <w:bCs/>
        </w:rPr>
      </w:pPr>
    </w:p>
    <w:p w:rsidR="006B1509" w:rsidRPr="00527211" w:rsidRDefault="006B1509" w:rsidP="006B1509">
      <w:pPr>
        <w:shd w:val="clear" w:color="auto" w:fill="FFFFFF"/>
        <w:jc w:val="center"/>
        <w:rPr>
          <w:b/>
          <w:bCs/>
        </w:rPr>
      </w:pPr>
    </w:p>
    <w:p w:rsidR="006B1509" w:rsidRPr="00527211" w:rsidRDefault="006B1509" w:rsidP="006B1509">
      <w:pPr>
        <w:shd w:val="clear" w:color="auto" w:fill="FFFFFF"/>
        <w:spacing w:line="318" w:lineRule="exact"/>
        <w:rPr>
          <w:spacing w:val="-3"/>
        </w:rPr>
      </w:pPr>
    </w:p>
    <w:p w:rsidR="006B1509" w:rsidRPr="00527211" w:rsidRDefault="006B1509" w:rsidP="006B1509">
      <w:pPr>
        <w:shd w:val="clear" w:color="auto" w:fill="FFFFFF"/>
        <w:spacing w:line="318" w:lineRule="exact"/>
        <w:rPr>
          <w:spacing w:val="-3"/>
        </w:rPr>
      </w:pPr>
    </w:p>
    <w:p w:rsidR="006B1509" w:rsidRPr="00527211" w:rsidRDefault="006B1509" w:rsidP="006B1509">
      <w:pPr>
        <w:jc w:val="both"/>
      </w:pPr>
    </w:p>
    <w:p w:rsidR="006B1509" w:rsidRPr="00527211" w:rsidRDefault="006B1509" w:rsidP="006B1509">
      <w:pPr>
        <w:jc w:val="both"/>
      </w:pPr>
    </w:p>
    <w:p w:rsidR="006B1509" w:rsidRPr="00527211" w:rsidRDefault="006B1509" w:rsidP="006B1509">
      <w:pPr>
        <w:jc w:val="both"/>
      </w:pPr>
    </w:p>
    <w:p w:rsidR="006B1509" w:rsidRPr="00527211" w:rsidRDefault="006B1509" w:rsidP="006B1509">
      <w:pPr>
        <w:jc w:val="both"/>
      </w:pPr>
    </w:p>
    <w:p w:rsidR="006B1509" w:rsidRPr="00527211" w:rsidRDefault="006B1509" w:rsidP="006B1509">
      <w:pPr>
        <w:jc w:val="both"/>
      </w:pPr>
    </w:p>
    <w:p w:rsidR="006B1509" w:rsidRPr="00527211" w:rsidRDefault="006B1509" w:rsidP="006B1509">
      <w:pPr>
        <w:jc w:val="both"/>
      </w:pPr>
    </w:p>
    <w:p w:rsidR="006B1509" w:rsidRPr="00527211" w:rsidRDefault="006B1509" w:rsidP="006B1509">
      <w:pPr>
        <w:jc w:val="both"/>
      </w:pPr>
    </w:p>
    <w:p w:rsidR="00A765AB" w:rsidRPr="00527211" w:rsidRDefault="00A765AB" w:rsidP="00B009A8">
      <w:pPr>
        <w:shd w:val="clear" w:color="auto" w:fill="FFFFFF"/>
        <w:jc w:val="both"/>
        <w:rPr>
          <w:color w:val="414141"/>
        </w:rPr>
      </w:pPr>
    </w:p>
    <w:sectPr w:rsidR="00A765AB" w:rsidRPr="00527211" w:rsidSect="00372E52">
      <w:pgSz w:w="11906" w:h="16838"/>
      <w:pgMar w:top="851" w:right="1134"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9DE"/>
    <w:multiLevelType w:val="hybridMultilevel"/>
    <w:tmpl w:val="7C2AC2BC"/>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13C7675D"/>
    <w:multiLevelType w:val="hybridMultilevel"/>
    <w:tmpl w:val="2BF6CC6E"/>
    <w:lvl w:ilvl="0" w:tplc="F3A80042">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8F6FC9"/>
    <w:multiLevelType w:val="hybridMultilevel"/>
    <w:tmpl w:val="665C6294"/>
    <w:lvl w:ilvl="0" w:tplc="B9BCF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E6388"/>
    <w:multiLevelType w:val="hybridMultilevel"/>
    <w:tmpl w:val="E4D2FE0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8F553B"/>
    <w:multiLevelType w:val="singleLevel"/>
    <w:tmpl w:val="030E881E"/>
    <w:lvl w:ilvl="0">
      <w:start w:val="19"/>
      <w:numFmt w:val="bullet"/>
      <w:lvlText w:val="-"/>
      <w:lvlJc w:val="left"/>
      <w:pPr>
        <w:tabs>
          <w:tab w:val="num" w:pos="420"/>
        </w:tabs>
        <w:ind w:left="420" w:hanging="360"/>
      </w:pPr>
    </w:lvl>
  </w:abstractNum>
  <w:abstractNum w:abstractNumId="5">
    <w:nsid w:val="5E19391A"/>
    <w:multiLevelType w:val="hybridMultilevel"/>
    <w:tmpl w:val="7C2AC2BC"/>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nsid w:val="64031FAE"/>
    <w:multiLevelType w:val="hybridMultilevel"/>
    <w:tmpl w:val="DF2C3EC4"/>
    <w:lvl w:ilvl="0" w:tplc="F622F7C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A10FE5"/>
    <w:multiLevelType w:val="hybridMultilevel"/>
    <w:tmpl w:val="DF2C3EC4"/>
    <w:lvl w:ilvl="0" w:tplc="F622F7C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0617DB"/>
    <w:multiLevelType w:val="hybridMultilevel"/>
    <w:tmpl w:val="C7AE092E"/>
    <w:lvl w:ilvl="0" w:tplc="15F0E244">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0"/>
  </w:num>
  <w:num w:numId="6">
    <w:abstractNumId w:val="4"/>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compat/>
  <w:rsids>
    <w:rsidRoot w:val="0089611D"/>
    <w:rsid w:val="000142A2"/>
    <w:rsid w:val="0001557E"/>
    <w:rsid w:val="000219FB"/>
    <w:rsid w:val="00074789"/>
    <w:rsid w:val="00095F52"/>
    <w:rsid w:val="000B2289"/>
    <w:rsid w:val="000D6CA4"/>
    <w:rsid w:val="000E4855"/>
    <w:rsid w:val="00104773"/>
    <w:rsid w:val="001B31C5"/>
    <w:rsid w:val="001C14D0"/>
    <w:rsid w:val="001C27A3"/>
    <w:rsid w:val="001D6B2C"/>
    <w:rsid w:val="001F6674"/>
    <w:rsid w:val="0022615F"/>
    <w:rsid w:val="002379A0"/>
    <w:rsid w:val="00274844"/>
    <w:rsid w:val="002B7ADF"/>
    <w:rsid w:val="002C6AE9"/>
    <w:rsid w:val="002E5137"/>
    <w:rsid w:val="002F0472"/>
    <w:rsid w:val="002F60EA"/>
    <w:rsid w:val="0034291E"/>
    <w:rsid w:val="003564A9"/>
    <w:rsid w:val="00365D33"/>
    <w:rsid w:val="00366856"/>
    <w:rsid w:val="00372E52"/>
    <w:rsid w:val="003856F3"/>
    <w:rsid w:val="0039707A"/>
    <w:rsid w:val="003B0A7C"/>
    <w:rsid w:val="003C01AA"/>
    <w:rsid w:val="004177F2"/>
    <w:rsid w:val="00423CD6"/>
    <w:rsid w:val="00436EA5"/>
    <w:rsid w:val="00447BCF"/>
    <w:rsid w:val="004623CB"/>
    <w:rsid w:val="004875AA"/>
    <w:rsid w:val="004934E0"/>
    <w:rsid w:val="004B5240"/>
    <w:rsid w:val="004C1F99"/>
    <w:rsid w:val="004D0ABC"/>
    <w:rsid w:val="004D3066"/>
    <w:rsid w:val="004F3EA2"/>
    <w:rsid w:val="004F4D2D"/>
    <w:rsid w:val="0052559D"/>
    <w:rsid w:val="00527211"/>
    <w:rsid w:val="00595D96"/>
    <w:rsid w:val="005A133E"/>
    <w:rsid w:val="005E20B0"/>
    <w:rsid w:val="005E463B"/>
    <w:rsid w:val="00600060"/>
    <w:rsid w:val="0062471D"/>
    <w:rsid w:val="00641374"/>
    <w:rsid w:val="00670DC7"/>
    <w:rsid w:val="0069547E"/>
    <w:rsid w:val="006A1F8D"/>
    <w:rsid w:val="006B1509"/>
    <w:rsid w:val="006F5890"/>
    <w:rsid w:val="00726EF3"/>
    <w:rsid w:val="00740144"/>
    <w:rsid w:val="007406D9"/>
    <w:rsid w:val="0074557A"/>
    <w:rsid w:val="007621AC"/>
    <w:rsid w:val="007624EF"/>
    <w:rsid w:val="00780AD1"/>
    <w:rsid w:val="007A6A5A"/>
    <w:rsid w:val="007B482F"/>
    <w:rsid w:val="007D4707"/>
    <w:rsid w:val="00830B88"/>
    <w:rsid w:val="00850C4F"/>
    <w:rsid w:val="00853645"/>
    <w:rsid w:val="0086017A"/>
    <w:rsid w:val="00860DDF"/>
    <w:rsid w:val="00861974"/>
    <w:rsid w:val="0087567A"/>
    <w:rsid w:val="00884D21"/>
    <w:rsid w:val="0089611D"/>
    <w:rsid w:val="008B3EB3"/>
    <w:rsid w:val="008C4B84"/>
    <w:rsid w:val="008E02D8"/>
    <w:rsid w:val="008E0BE0"/>
    <w:rsid w:val="008E1527"/>
    <w:rsid w:val="00913242"/>
    <w:rsid w:val="0091330D"/>
    <w:rsid w:val="0093465B"/>
    <w:rsid w:val="0095781E"/>
    <w:rsid w:val="00967EA8"/>
    <w:rsid w:val="0097362D"/>
    <w:rsid w:val="00974AAC"/>
    <w:rsid w:val="009761C0"/>
    <w:rsid w:val="00977BDB"/>
    <w:rsid w:val="009873CD"/>
    <w:rsid w:val="009C5D96"/>
    <w:rsid w:val="009D201B"/>
    <w:rsid w:val="009D7699"/>
    <w:rsid w:val="009F2388"/>
    <w:rsid w:val="00A35578"/>
    <w:rsid w:val="00A41B4E"/>
    <w:rsid w:val="00A53A21"/>
    <w:rsid w:val="00A744CE"/>
    <w:rsid w:val="00A75D83"/>
    <w:rsid w:val="00A765AB"/>
    <w:rsid w:val="00A83922"/>
    <w:rsid w:val="00A843E6"/>
    <w:rsid w:val="00AA3356"/>
    <w:rsid w:val="00AD6538"/>
    <w:rsid w:val="00AD653E"/>
    <w:rsid w:val="00AE7F31"/>
    <w:rsid w:val="00B009A8"/>
    <w:rsid w:val="00B135B5"/>
    <w:rsid w:val="00B24D36"/>
    <w:rsid w:val="00B3123C"/>
    <w:rsid w:val="00B51877"/>
    <w:rsid w:val="00B63A9F"/>
    <w:rsid w:val="00C0126D"/>
    <w:rsid w:val="00C0625E"/>
    <w:rsid w:val="00C31BDB"/>
    <w:rsid w:val="00C41529"/>
    <w:rsid w:val="00C54BC0"/>
    <w:rsid w:val="00C644A9"/>
    <w:rsid w:val="00C862ED"/>
    <w:rsid w:val="00C97E3F"/>
    <w:rsid w:val="00CA45CD"/>
    <w:rsid w:val="00CD4F71"/>
    <w:rsid w:val="00CF1C8B"/>
    <w:rsid w:val="00D15D84"/>
    <w:rsid w:val="00D17328"/>
    <w:rsid w:val="00D274A9"/>
    <w:rsid w:val="00D4437B"/>
    <w:rsid w:val="00D7196F"/>
    <w:rsid w:val="00D73CCA"/>
    <w:rsid w:val="00D83D07"/>
    <w:rsid w:val="00D92C67"/>
    <w:rsid w:val="00DA6897"/>
    <w:rsid w:val="00DF01AA"/>
    <w:rsid w:val="00E00A27"/>
    <w:rsid w:val="00E03ECC"/>
    <w:rsid w:val="00E24BCE"/>
    <w:rsid w:val="00E24C05"/>
    <w:rsid w:val="00E7018D"/>
    <w:rsid w:val="00E70418"/>
    <w:rsid w:val="00E83EF6"/>
    <w:rsid w:val="00EA7659"/>
    <w:rsid w:val="00EB0190"/>
    <w:rsid w:val="00EB21FB"/>
    <w:rsid w:val="00EB495F"/>
    <w:rsid w:val="00ED4449"/>
    <w:rsid w:val="00EE377E"/>
    <w:rsid w:val="00EE38EA"/>
    <w:rsid w:val="00F00E8A"/>
    <w:rsid w:val="00F2375D"/>
    <w:rsid w:val="00F72833"/>
    <w:rsid w:val="00F76FFF"/>
    <w:rsid w:val="00F90336"/>
    <w:rsid w:val="00F92465"/>
    <w:rsid w:val="00FF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137"/>
    <w:rPr>
      <w:sz w:val="24"/>
      <w:szCs w:val="24"/>
    </w:rPr>
  </w:style>
  <w:style w:type="paragraph" w:styleId="1">
    <w:name w:val="heading 1"/>
    <w:basedOn w:val="a"/>
    <w:next w:val="a"/>
    <w:link w:val="10"/>
    <w:qFormat/>
    <w:rsid w:val="00423C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2E5137"/>
    <w:pPr>
      <w:widowControl w:val="0"/>
      <w:autoSpaceDE w:val="0"/>
      <w:autoSpaceDN w:val="0"/>
      <w:adjustRightInd w:val="0"/>
      <w:ind w:right="19772" w:firstLine="720"/>
    </w:pPr>
    <w:rPr>
      <w:rFonts w:ascii="Arial" w:hAnsi="Arial" w:cs="Arial"/>
    </w:rPr>
  </w:style>
  <w:style w:type="table" w:styleId="a3">
    <w:name w:val="Table Grid"/>
    <w:basedOn w:val="a1"/>
    <w:rsid w:val="00095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nhideWhenUsed/>
    <w:rsid w:val="00B135B5"/>
    <w:rPr>
      <w:rFonts w:ascii="Courier New" w:hAnsi="Courier New"/>
      <w:sz w:val="20"/>
      <w:szCs w:val="20"/>
    </w:rPr>
  </w:style>
  <w:style w:type="character" w:customStyle="1" w:styleId="a5">
    <w:name w:val="Текст Знак"/>
    <w:basedOn w:val="a0"/>
    <w:link w:val="a4"/>
    <w:rsid w:val="00B135B5"/>
    <w:rPr>
      <w:rFonts w:ascii="Courier New" w:hAnsi="Courier New"/>
      <w:lang w:val="ru-RU" w:eastAsia="ru-RU" w:bidi="ar-SA"/>
    </w:rPr>
  </w:style>
  <w:style w:type="paragraph" w:customStyle="1" w:styleId="a6">
    <w:name w:val="Нормальный (таблица)"/>
    <w:basedOn w:val="a"/>
    <w:next w:val="a"/>
    <w:uiPriority w:val="99"/>
    <w:rsid w:val="000B2289"/>
    <w:pPr>
      <w:widowControl w:val="0"/>
      <w:autoSpaceDE w:val="0"/>
      <w:autoSpaceDN w:val="0"/>
      <w:adjustRightInd w:val="0"/>
      <w:jc w:val="both"/>
    </w:pPr>
    <w:rPr>
      <w:rFonts w:ascii="Arial" w:hAnsi="Arial" w:cs="Arial"/>
    </w:rPr>
  </w:style>
  <w:style w:type="paragraph" w:customStyle="1" w:styleId="11">
    <w:name w:val="обычный_1 Знак Знак Знак Знак Знак Знак Знак Знак Знак"/>
    <w:basedOn w:val="a"/>
    <w:rsid w:val="00A765AB"/>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A765AB"/>
    <w:pPr>
      <w:widowControl w:val="0"/>
      <w:autoSpaceDE w:val="0"/>
      <w:autoSpaceDN w:val="0"/>
      <w:adjustRightInd w:val="0"/>
      <w:ind w:firstLine="720"/>
    </w:pPr>
    <w:rPr>
      <w:rFonts w:ascii="Arial" w:hAnsi="Arial" w:cs="Arial"/>
    </w:rPr>
  </w:style>
  <w:style w:type="character" w:customStyle="1" w:styleId="a7">
    <w:name w:val="Без интервала Знак"/>
    <w:link w:val="a8"/>
    <w:locked/>
    <w:rsid w:val="00A765AB"/>
    <w:rPr>
      <w:rFonts w:eastAsia="Calibri"/>
      <w:sz w:val="22"/>
      <w:szCs w:val="22"/>
      <w:lang w:eastAsia="en-US"/>
    </w:rPr>
  </w:style>
  <w:style w:type="paragraph" w:styleId="a8">
    <w:name w:val="No Spacing"/>
    <w:link w:val="a7"/>
    <w:qFormat/>
    <w:rsid w:val="00A765AB"/>
    <w:rPr>
      <w:rFonts w:eastAsia="Calibri"/>
      <w:sz w:val="22"/>
      <w:szCs w:val="22"/>
      <w:lang w:eastAsia="en-US"/>
    </w:rPr>
  </w:style>
  <w:style w:type="paragraph" w:styleId="a9">
    <w:name w:val="List Paragraph"/>
    <w:basedOn w:val="a"/>
    <w:uiPriority w:val="34"/>
    <w:qFormat/>
    <w:rsid w:val="009D7699"/>
    <w:pPr>
      <w:ind w:left="720"/>
      <w:contextualSpacing/>
    </w:pPr>
  </w:style>
  <w:style w:type="paragraph" w:customStyle="1" w:styleId="ConsTitle">
    <w:name w:val="ConsTitle"/>
    <w:rsid w:val="00423CD6"/>
    <w:pPr>
      <w:widowControl w:val="0"/>
      <w:autoSpaceDE w:val="0"/>
      <w:autoSpaceDN w:val="0"/>
      <w:adjustRightInd w:val="0"/>
      <w:ind w:right="19772"/>
    </w:pPr>
    <w:rPr>
      <w:rFonts w:ascii="Arial" w:hAnsi="Arial" w:cs="Arial"/>
      <w:b/>
      <w:bCs/>
    </w:rPr>
  </w:style>
  <w:style w:type="character" w:styleId="aa">
    <w:name w:val="Strong"/>
    <w:basedOn w:val="a0"/>
    <w:qFormat/>
    <w:rsid w:val="00423CD6"/>
    <w:rPr>
      <w:b/>
      <w:bCs/>
    </w:rPr>
  </w:style>
  <w:style w:type="character" w:customStyle="1" w:styleId="10">
    <w:name w:val="Заголовок 1 Знак"/>
    <w:basedOn w:val="a0"/>
    <w:link w:val="1"/>
    <w:rsid w:val="00423CD6"/>
    <w:rPr>
      <w:rFonts w:ascii="Arial" w:hAnsi="Arial" w:cs="Arial"/>
      <w:b/>
      <w:bCs/>
      <w:kern w:val="32"/>
      <w:sz w:val="32"/>
      <w:szCs w:val="32"/>
    </w:rPr>
  </w:style>
  <w:style w:type="paragraph" w:styleId="3">
    <w:name w:val="Body Text Indent 3"/>
    <w:basedOn w:val="a"/>
    <w:link w:val="30"/>
    <w:rsid w:val="00423CD6"/>
    <w:pPr>
      <w:autoSpaceDE w:val="0"/>
      <w:autoSpaceDN w:val="0"/>
      <w:ind w:firstLine="993"/>
      <w:jc w:val="both"/>
    </w:pPr>
    <w:rPr>
      <w:sz w:val="28"/>
      <w:szCs w:val="28"/>
    </w:rPr>
  </w:style>
  <w:style w:type="character" w:customStyle="1" w:styleId="30">
    <w:name w:val="Основной текст с отступом 3 Знак"/>
    <w:basedOn w:val="a0"/>
    <w:link w:val="3"/>
    <w:rsid w:val="00423CD6"/>
    <w:rPr>
      <w:sz w:val="28"/>
      <w:szCs w:val="28"/>
    </w:rPr>
  </w:style>
  <w:style w:type="character" w:customStyle="1" w:styleId="ConsNormal0">
    <w:name w:val="ConsNormal Знак"/>
    <w:basedOn w:val="a0"/>
    <w:link w:val="ConsNormal"/>
    <w:rsid w:val="00423CD6"/>
    <w:rPr>
      <w:rFonts w:ascii="Arial" w:hAnsi="Arial" w:cs="Arial"/>
    </w:rPr>
  </w:style>
  <w:style w:type="paragraph" w:customStyle="1" w:styleId="ab">
    <w:name w:val="Прижатый влево"/>
    <w:basedOn w:val="a"/>
    <w:next w:val="a"/>
    <w:rsid w:val="00527211"/>
    <w:pPr>
      <w:widowControl w:val="0"/>
      <w:autoSpaceDE w:val="0"/>
      <w:autoSpaceDN w:val="0"/>
      <w:adjustRightInd w:val="0"/>
    </w:pPr>
    <w:rPr>
      <w:rFonts w:ascii="Arial" w:hAnsi="Arial"/>
    </w:rPr>
  </w:style>
  <w:style w:type="character" w:customStyle="1" w:styleId="ac">
    <w:name w:val="Гипертекстовая ссылка"/>
    <w:basedOn w:val="a0"/>
    <w:rsid w:val="00527211"/>
    <w:rPr>
      <w:b/>
      <w:bCs/>
      <w:color w:val="008000"/>
    </w:rPr>
  </w:style>
</w:styles>
</file>

<file path=word/webSettings.xml><?xml version="1.0" encoding="utf-8"?>
<w:webSettings xmlns:r="http://schemas.openxmlformats.org/officeDocument/2006/relationships" xmlns:w="http://schemas.openxmlformats.org/wordprocessingml/2006/main">
  <w:divs>
    <w:div w:id="18519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3" Type="http://schemas.openxmlformats.org/officeDocument/2006/relationships/styles" Target="styles.xml"/><Relationship Id="rId7" Type="http://schemas.openxmlformats.org/officeDocument/2006/relationships/hyperlink" Target="garantf1://12064203.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64203.0/" TargetMode="External"/><Relationship Id="rId4" Type="http://schemas.openxmlformats.org/officeDocument/2006/relationships/settings" Target="settings.xml"/><Relationship Id="rId9"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66C2-E087-4006-84A8-974FE664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6930</Words>
  <Characters>39505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FuckYouBill</cp:lastModifiedBy>
  <cp:revision>34</cp:revision>
  <cp:lastPrinted>2016-11-09T11:14:00Z</cp:lastPrinted>
  <dcterms:created xsi:type="dcterms:W3CDTF">2014-11-07T05:55:00Z</dcterms:created>
  <dcterms:modified xsi:type="dcterms:W3CDTF">2016-11-14T08:52:00Z</dcterms:modified>
</cp:coreProperties>
</file>